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4F" w:rsidRPr="00E00C22" w:rsidRDefault="0004377D" w:rsidP="00656125">
      <w:pPr>
        <w:pStyle w:val="Balk1"/>
        <w:tabs>
          <w:tab w:val="clear" w:pos="720"/>
          <w:tab w:val="left" w:pos="567"/>
        </w:tabs>
        <w:rPr>
          <w:b/>
          <w:u w:val="none"/>
        </w:rPr>
      </w:pPr>
      <w:r w:rsidRPr="00E00C22">
        <w:rPr>
          <w:b/>
          <w:u w:val="none"/>
        </w:rPr>
        <w:t>202</w:t>
      </w:r>
      <w:r w:rsidR="006F1FF0">
        <w:rPr>
          <w:b/>
          <w:u w:val="none"/>
        </w:rPr>
        <w:t>3</w:t>
      </w:r>
      <w:r w:rsidR="008520CD">
        <w:rPr>
          <w:b/>
          <w:u w:val="none"/>
        </w:rPr>
        <w:t xml:space="preserve"> </w:t>
      </w:r>
      <w:r w:rsidR="001E264F" w:rsidRPr="00E00C22">
        <w:rPr>
          <w:b/>
          <w:u w:val="none"/>
        </w:rPr>
        <w:t>YILI</w:t>
      </w:r>
    </w:p>
    <w:p w:rsidR="005A088A" w:rsidRPr="00E00C22" w:rsidRDefault="00834B42" w:rsidP="00834B42">
      <w:pPr>
        <w:jc w:val="center"/>
        <w:rPr>
          <w:b/>
          <w:bCs/>
          <w:lang w:val="tr-TR"/>
        </w:rPr>
      </w:pPr>
      <w:r w:rsidRPr="00E00C22">
        <w:rPr>
          <w:b/>
          <w:bCs/>
          <w:lang w:val="tr-TR"/>
        </w:rPr>
        <w:t xml:space="preserve">            </w:t>
      </w:r>
      <w:r w:rsidR="006F2072">
        <w:rPr>
          <w:b/>
          <w:bCs/>
          <w:lang w:val="tr-TR"/>
        </w:rPr>
        <w:t xml:space="preserve">3 AYAKLI UNİVERSAL </w:t>
      </w:r>
      <w:r w:rsidR="00DA3D23" w:rsidRPr="00E00C22">
        <w:rPr>
          <w:b/>
          <w:bCs/>
          <w:lang w:val="tr-TR"/>
        </w:rPr>
        <w:t>ÇEKTİRME</w:t>
      </w:r>
      <w:r w:rsidR="00656125">
        <w:rPr>
          <w:b/>
          <w:bCs/>
          <w:lang w:val="tr-TR"/>
        </w:rPr>
        <w:t xml:space="preserve"> </w:t>
      </w:r>
    </w:p>
    <w:p w:rsidR="001E264F" w:rsidRPr="00E00C22" w:rsidRDefault="00834B42" w:rsidP="00834B42">
      <w:pPr>
        <w:jc w:val="center"/>
        <w:rPr>
          <w:b/>
          <w:bCs/>
          <w:lang w:val="tr-TR"/>
        </w:rPr>
      </w:pPr>
      <w:r w:rsidRPr="00E00C22">
        <w:rPr>
          <w:b/>
          <w:bCs/>
          <w:lang w:val="tr-TR"/>
        </w:rPr>
        <w:t xml:space="preserve">            </w:t>
      </w:r>
      <w:r w:rsidR="001E264F" w:rsidRPr="00E00C22">
        <w:rPr>
          <w:b/>
          <w:bCs/>
          <w:lang w:val="tr-TR"/>
        </w:rPr>
        <w:t>TEKNİK ŞARTNAME</w:t>
      </w:r>
      <w:r w:rsidR="00ED1827" w:rsidRPr="00E00C22">
        <w:rPr>
          <w:b/>
          <w:bCs/>
          <w:lang w:val="tr-TR"/>
        </w:rPr>
        <w:t>Sİ</w:t>
      </w:r>
    </w:p>
    <w:p w:rsidR="001E264F" w:rsidRPr="00E00C22" w:rsidRDefault="001E264F">
      <w:pPr>
        <w:jc w:val="both"/>
        <w:rPr>
          <w:b/>
          <w:bCs/>
          <w:lang w:val="tr-TR"/>
        </w:rPr>
      </w:pPr>
    </w:p>
    <w:p w:rsidR="001E264F" w:rsidRPr="00E00C22" w:rsidRDefault="005C63BF" w:rsidP="00656125">
      <w:pPr>
        <w:pStyle w:val="GvdeMetni"/>
        <w:tabs>
          <w:tab w:val="left" w:pos="709"/>
          <w:tab w:val="left" w:pos="1418"/>
        </w:tabs>
        <w:ind w:left="567"/>
        <w:jc w:val="both"/>
      </w:pPr>
      <w:r w:rsidRPr="00E00C22">
        <w:t>1-</w:t>
      </w:r>
      <w:r w:rsidR="001E264F" w:rsidRPr="00E00C22">
        <w:t>AMAÇ</w:t>
      </w:r>
    </w:p>
    <w:p w:rsidR="00FB29C5" w:rsidRPr="00E00C22" w:rsidRDefault="00BD6760" w:rsidP="00656125">
      <w:pPr>
        <w:pStyle w:val="GvdeMetni"/>
        <w:ind w:left="567"/>
        <w:jc w:val="both"/>
        <w:rPr>
          <w:b w:val="0"/>
          <w:bCs w:val="0"/>
        </w:rPr>
      </w:pPr>
      <w:r>
        <w:rPr>
          <w:b w:val="0"/>
          <w:bCs w:val="0"/>
        </w:rPr>
        <w:t>Kurumumuz</w:t>
      </w:r>
      <w:r w:rsidR="001E264F" w:rsidRPr="00E00C22">
        <w:rPr>
          <w:b w:val="0"/>
          <w:bCs w:val="0"/>
        </w:rPr>
        <w:t xml:space="preserve"> </w:t>
      </w:r>
      <w:r w:rsidR="00C71696">
        <w:rPr>
          <w:b w:val="0"/>
          <w:bCs w:val="0"/>
        </w:rPr>
        <w:t>Kozlu</w:t>
      </w:r>
      <w:r w:rsidR="00214F28">
        <w:rPr>
          <w:b w:val="0"/>
          <w:bCs w:val="0"/>
        </w:rPr>
        <w:t xml:space="preserve"> </w:t>
      </w:r>
      <w:r w:rsidR="00E00D76">
        <w:rPr>
          <w:b w:val="0"/>
          <w:bCs w:val="0"/>
        </w:rPr>
        <w:t xml:space="preserve">Taşkömürü İşletme </w:t>
      </w:r>
      <w:r w:rsidR="001E264F" w:rsidRPr="00E00C22">
        <w:rPr>
          <w:b w:val="0"/>
          <w:bCs w:val="0"/>
        </w:rPr>
        <w:t>Müessese</w:t>
      </w:r>
      <w:r w:rsidR="00214F28">
        <w:rPr>
          <w:b w:val="0"/>
          <w:bCs w:val="0"/>
        </w:rPr>
        <w:t>s</w:t>
      </w:r>
      <w:r w:rsidR="002E61F2" w:rsidRPr="00E00C22">
        <w:rPr>
          <w:b w:val="0"/>
          <w:bCs w:val="0"/>
        </w:rPr>
        <w:t>i</w:t>
      </w:r>
      <w:r w:rsidR="001E264F" w:rsidRPr="00E00C22">
        <w:rPr>
          <w:b w:val="0"/>
          <w:bCs w:val="0"/>
        </w:rPr>
        <w:t xml:space="preserve"> ihtiyacı olarak</w:t>
      </w:r>
      <w:r w:rsidR="00213B08">
        <w:rPr>
          <w:b w:val="0"/>
          <w:bCs w:val="0"/>
        </w:rPr>
        <w:t xml:space="preserve"> 3 ayaklı universal</w:t>
      </w:r>
      <w:r w:rsidR="001E264F" w:rsidRPr="00E00C22">
        <w:rPr>
          <w:b w:val="0"/>
          <w:bCs w:val="0"/>
        </w:rPr>
        <w:t xml:space="preserve"> </w:t>
      </w:r>
      <w:r w:rsidR="00590038">
        <w:rPr>
          <w:b w:val="0"/>
          <w:bCs w:val="0"/>
        </w:rPr>
        <w:t xml:space="preserve">çektirme </w:t>
      </w:r>
      <w:r w:rsidR="00C94A33" w:rsidRPr="00E00C22">
        <w:rPr>
          <w:b w:val="0"/>
          <w:bCs w:val="0"/>
        </w:rPr>
        <w:t>satın</w:t>
      </w:r>
      <w:r w:rsidR="001E264F" w:rsidRPr="00E00C22">
        <w:rPr>
          <w:b w:val="0"/>
          <w:bCs w:val="0"/>
        </w:rPr>
        <w:t xml:space="preserve"> alınacaktır.</w:t>
      </w:r>
    </w:p>
    <w:p w:rsidR="00E074B4" w:rsidRPr="00E00C22" w:rsidRDefault="00E074B4" w:rsidP="00733132">
      <w:pPr>
        <w:pStyle w:val="GvdeMetni"/>
        <w:ind w:left="709"/>
        <w:jc w:val="both"/>
      </w:pPr>
    </w:p>
    <w:p w:rsidR="00BD6760" w:rsidRDefault="005C63BF" w:rsidP="00733132">
      <w:pPr>
        <w:jc w:val="both"/>
        <w:rPr>
          <w:b/>
          <w:bCs/>
          <w:lang w:val="tr-TR"/>
        </w:rPr>
      </w:pPr>
      <w:r w:rsidRPr="00E00C22">
        <w:rPr>
          <w:b/>
          <w:bCs/>
          <w:lang w:val="tr-TR"/>
        </w:rPr>
        <w:t xml:space="preserve">         2-</w:t>
      </w:r>
      <w:r w:rsidR="001E264F" w:rsidRPr="00E00C22">
        <w:rPr>
          <w:b/>
          <w:bCs/>
          <w:lang w:val="tr-TR"/>
        </w:rPr>
        <w:t>TEKNİK ÖZELLİKLER</w:t>
      </w:r>
    </w:p>
    <w:p w:rsidR="007A5A4C" w:rsidRDefault="007A5A4C" w:rsidP="007A5A4C">
      <w:pPr>
        <w:pStyle w:val="Default"/>
        <w:ind w:left="284" w:firstLine="284"/>
        <w:rPr>
          <w:rFonts w:ascii="Times New Roman" w:hAnsi="Times New Roman" w:cs="Times New Roman"/>
          <w:b/>
        </w:rPr>
      </w:pPr>
      <w:r>
        <w:rPr>
          <w:rFonts w:ascii="Times New Roman" w:hAnsi="Times New Roman" w:cs="Times New Roman"/>
          <w:b/>
        </w:rPr>
        <w:t>Yaklaşık olarak verilen değerler ± %10 olarak değerlendirilecektir.</w:t>
      </w:r>
    </w:p>
    <w:p w:rsidR="007A5A4C" w:rsidRDefault="007A5A4C" w:rsidP="00733132">
      <w:pPr>
        <w:jc w:val="both"/>
        <w:rPr>
          <w:b/>
          <w:bCs/>
          <w:lang w:val="tr-T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3496"/>
        <w:gridCol w:w="3628"/>
      </w:tblGrid>
      <w:tr w:rsidR="003E2B29" w:rsidRPr="002C55A3" w:rsidTr="002C55A3">
        <w:trPr>
          <w:trHeight w:val="333"/>
        </w:trPr>
        <w:tc>
          <w:tcPr>
            <w:tcW w:w="2623" w:type="dxa"/>
            <w:shd w:val="clear" w:color="auto" w:fill="auto"/>
          </w:tcPr>
          <w:p w:rsidR="003E2B29" w:rsidRPr="002C55A3" w:rsidRDefault="00C56BB4" w:rsidP="006B7B86">
            <w:pPr>
              <w:rPr>
                <w:b/>
                <w:bCs/>
                <w:lang w:val="tr-TR"/>
              </w:rPr>
            </w:pPr>
            <w:r>
              <w:rPr>
                <w:b/>
                <w:bCs/>
                <w:lang w:val="tr-TR"/>
              </w:rPr>
              <w:t xml:space="preserve">          </w:t>
            </w:r>
            <w:r w:rsidR="003E2B29" w:rsidRPr="002C55A3">
              <w:rPr>
                <w:b/>
                <w:bCs/>
                <w:lang w:val="tr-TR"/>
              </w:rPr>
              <w:t>Teknik Özellikler</w:t>
            </w:r>
          </w:p>
        </w:tc>
        <w:tc>
          <w:tcPr>
            <w:tcW w:w="3496" w:type="dxa"/>
            <w:shd w:val="clear" w:color="auto" w:fill="auto"/>
          </w:tcPr>
          <w:p w:rsidR="003E2B29" w:rsidRPr="002C55A3" w:rsidRDefault="008218FD" w:rsidP="006B7B86">
            <w:pPr>
              <w:rPr>
                <w:b/>
                <w:bCs/>
                <w:lang w:val="tr-TR"/>
              </w:rPr>
            </w:pPr>
            <w:r>
              <w:rPr>
                <w:b/>
                <w:bCs/>
                <w:lang w:val="tr-TR"/>
              </w:rPr>
              <w:t>3</w:t>
            </w:r>
            <w:r w:rsidR="003E2B29" w:rsidRPr="002C55A3">
              <w:rPr>
                <w:b/>
                <w:bCs/>
                <w:lang w:val="tr-TR"/>
              </w:rPr>
              <w:t>Ayaklı Universal Çektirme</w:t>
            </w:r>
            <w:r w:rsidR="003E2B29" w:rsidRPr="002C55A3">
              <w:rPr>
                <w:b/>
                <w:lang w:val="tr-TR"/>
              </w:rPr>
              <w:t>(375x200)</w:t>
            </w:r>
          </w:p>
        </w:tc>
        <w:tc>
          <w:tcPr>
            <w:tcW w:w="3628" w:type="dxa"/>
            <w:shd w:val="clear" w:color="auto" w:fill="auto"/>
          </w:tcPr>
          <w:p w:rsidR="003E2B29" w:rsidRPr="002C55A3" w:rsidRDefault="008218FD" w:rsidP="003D5B1D">
            <w:pPr>
              <w:rPr>
                <w:b/>
                <w:bCs/>
                <w:lang w:val="tr-TR"/>
              </w:rPr>
            </w:pPr>
            <w:r>
              <w:rPr>
                <w:b/>
                <w:bCs/>
                <w:lang w:val="tr-TR"/>
              </w:rPr>
              <w:t>3</w:t>
            </w:r>
            <w:r w:rsidR="003E2B29" w:rsidRPr="002C55A3">
              <w:rPr>
                <w:b/>
                <w:bCs/>
                <w:lang w:val="tr-TR"/>
              </w:rPr>
              <w:t>Ayaklı Universal Çektirme</w:t>
            </w:r>
            <w:r w:rsidR="003E2B29" w:rsidRPr="002C55A3">
              <w:rPr>
                <w:b/>
                <w:lang w:val="tr-TR"/>
              </w:rPr>
              <w:t>(520x200)</w:t>
            </w:r>
          </w:p>
        </w:tc>
      </w:tr>
      <w:tr w:rsidR="003E2B29" w:rsidRPr="002C55A3" w:rsidTr="008F5736">
        <w:trPr>
          <w:trHeight w:val="352"/>
        </w:trPr>
        <w:tc>
          <w:tcPr>
            <w:tcW w:w="2623" w:type="dxa"/>
            <w:shd w:val="clear" w:color="auto" w:fill="auto"/>
            <w:vAlign w:val="center"/>
          </w:tcPr>
          <w:p w:rsidR="003E2B29" w:rsidRPr="00A636C5" w:rsidRDefault="003E2B29" w:rsidP="008F5736">
            <w:pPr>
              <w:rPr>
                <w:b/>
                <w:bCs/>
                <w:lang w:val="tr-TR"/>
              </w:rPr>
            </w:pPr>
            <w:r w:rsidRPr="00A636C5">
              <w:rPr>
                <w:b/>
                <w:bCs/>
                <w:lang w:val="tr-TR"/>
              </w:rPr>
              <w:t>2.1-</w:t>
            </w:r>
            <w:r w:rsidR="00662D27">
              <w:rPr>
                <w:shd w:val="clear" w:color="auto" w:fill="FFFFFF"/>
              </w:rPr>
              <w:t xml:space="preserve"> </w:t>
            </w:r>
            <w:proofErr w:type="spellStart"/>
            <w:r w:rsidR="00662D27">
              <w:rPr>
                <w:shd w:val="clear" w:color="auto" w:fill="FFFFFF"/>
              </w:rPr>
              <w:t>Açılma</w:t>
            </w:r>
            <w:proofErr w:type="spellEnd"/>
            <w:r w:rsidR="00662D27">
              <w:rPr>
                <w:shd w:val="clear" w:color="auto" w:fill="FFFFFF"/>
              </w:rPr>
              <w:t xml:space="preserve"> </w:t>
            </w:r>
            <w:proofErr w:type="spellStart"/>
            <w:r w:rsidR="00662D27">
              <w:rPr>
                <w:shd w:val="clear" w:color="auto" w:fill="FFFFFF"/>
              </w:rPr>
              <w:t>genişliği</w:t>
            </w:r>
            <w:proofErr w:type="spellEnd"/>
          </w:p>
        </w:tc>
        <w:tc>
          <w:tcPr>
            <w:tcW w:w="3496" w:type="dxa"/>
            <w:shd w:val="clear" w:color="auto" w:fill="auto"/>
            <w:vAlign w:val="center"/>
          </w:tcPr>
          <w:p w:rsidR="003E2B29" w:rsidRPr="00A636C5" w:rsidRDefault="003E2B29" w:rsidP="008F5736">
            <w:pPr>
              <w:rPr>
                <w:bCs/>
                <w:lang w:val="tr-TR"/>
              </w:rPr>
            </w:pPr>
            <w:r w:rsidRPr="00A636C5">
              <w:rPr>
                <w:shd w:val="clear" w:color="auto" w:fill="FFFFFF"/>
              </w:rPr>
              <w:t>170 - 375 mm</w:t>
            </w:r>
          </w:p>
        </w:tc>
        <w:tc>
          <w:tcPr>
            <w:tcW w:w="3628" w:type="dxa"/>
            <w:shd w:val="clear" w:color="auto" w:fill="auto"/>
            <w:vAlign w:val="center"/>
          </w:tcPr>
          <w:p w:rsidR="003E2B29" w:rsidRPr="00A636C5" w:rsidRDefault="00A636C5" w:rsidP="008F5736">
            <w:pPr>
              <w:rPr>
                <w:bCs/>
                <w:lang w:val="tr-TR"/>
              </w:rPr>
            </w:pPr>
            <w:r w:rsidRPr="00A636C5">
              <w:rPr>
                <w:bCs/>
                <w:lang w:val="tr-TR"/>
              </w:rPr>
              <w:t>190-520mm</w:t>
            </w:r>
          </w:p>
        </w:tc>
      </w:tr>
      <w:tr w:rsidR="001D2F22" w:rsidRPr="002C55A3" w:rsidTr="008F5736">
        <w:trPr>
          <w:trHeight w:val="352"/>
        </w:trPr>
        <w:tc>
          <w:tcPr>
            <w:tcW w:w="2623" w:type="dxa"/>
            <w:shd w:val="clear" w:color="auto" w:fill="auto"/>
            <w:vAlign w:val="center"/>
          </w:tcPr>
          <w:p w:rsidR="001D2F22" w:rsidRPr="00A636C5" w:rsidRDefault="001D2F22" w:rsidP="008F5736">
            <w:pPr>
              <w:rPr>
                <w:b/>
                <w:bCs/>
                <w:lang w:val="tr-TR"/>
              </w:rPr>
            </w:pPr>
            <w:r w:rsidRPr="00A636C5">
              <w:rPr>
                <w:b/>
                <w:bCs/>
                <w:lang w:val="tr-TR"/>
              </w:rPr>
              <w:t>2.2-</w:t>
            </w:r>
            <w:r w:rsidRPr="00A636C5">
              <w:rPr>
                <w:shd w:val="clear" w:color="auto" w:fill="FFFFFF"/>
              </w:rPr>
              <w:t xml:space="preserve"> Derinlik </w:t>
            </w:r>
          </w:p>
        </w:tc>
        <w:tc>
          <w:tcPr>
            <w:tcW w:w="7124" w:type="dxa"/>
            <w:gridSpan w:val="2"/>
            <w:shd w:val="clear" w:color="auto" w:fill="auto"/>
            <w:vAlign w:val="center"/>
          </w:tcPr>
          <w:p w:rsidR="001D2F22" w:rsidRPr="002C55A3" w:rsidRDefault="001D2F22" w:rsidP="008F5736">
            <w:pPr>
              <w:jc w:val="center"/>
              <w:rPr>
                <w:b/>
                <w:bCs/>
                <w:lang w:val="tr-TR"/>
              </w:rPr>
            </w:pPr>
            <w:r w:rsidRPr="00A636C5">
              <w:rPr>
                <w:shd w:val="clear" w:color="auto" w:fill="FFFFFF"/>
              </w:rPr>
              <w:t>200 mm</w:t>
            </w:r>
          </w:p>
        </w:tc>
      </w:tr>
      <w:tr w:rsidR="003E2B29" w:rsidRPr="002C55A3" w:rsidTr="008F5736">
        <w:trPr>
          <w:trHeight w:val="352"/>
        </w:trPr>
        <w:tc>
          <w:tcPr>
            <w:tcW w:w="2623" w:type="dxa"/>
            <w:shd w:val="clear" w:color="auto" w:fill="auto"/>
            <w:vAlign w:val="center"/>
          </w:tcPr>
          <w:p w:rsidR="003E2B29" w:rsidRPr="00A636C5" w:rsidRDefault="003E2B29" w:rsidP="008F5736">
            <w:pPr>
              <w:rPr>
                <w:b/>
                <w:bCs/>
                <w:lang w:val="tr-TR"/>
              </w:rPr>
            </w:pPr>
            <w:r w:rsidRPr="00A636C5">
              <w:rPr>
                <w:b/>
                <w:bCs/>
                <w:lang w:val="tr-TR"/>
              </w:rPr>
              <w:t>2.3-</w:t>
            </w:r>
            <w:r w:rsidRPr="00A636C5">
              <w:rPr>
                <w:shd w:val="clear" w:color="auto" w:fill="FFFFFF"/>
              </w:rPr>
              <w:t xml:space="preserve"> İç çektirme açılma genişliği </w:t>
            </w:r>
          </w:p>
        </w:tc>
        <w:tc>
          <w:tcPr>
            <w:tcW w:w="3496" w:type="dxa"/>
            <w:shd w:val="clear" w:color="auto" w:fill="auto"/>
            <w:vAlign w:val="center"/>
          </w:tcPr>
          <w:p w:rsidR="003E2B29" w:rsidRPr="00A636C5" w:rsidRDefault="003E2B29" w:rsidP="008F5736">
            <w:pPr>
              <w:rPr>
                <w:b/>
                <w:bCs/>
                <w:lang w:val="tr-TR"/>
              </w:rPr>
            </w:pPr>
            <w:r w:rsidRPr="00A636C5">
              <w:rPr>
                <w:shd w:val="clear" w:color="auto" w:fill="FFFFFF"/>
              </w:rPr>
              <w:t>200 - 590 mm</w:t>
            </w:r>
          </w:p>
        </w:tc>
        <w:tc>
          <w:tcPr>
            <w:tcW w:w="3628" w:type="dxa"/>
            <w:shd w:val="clear" w:color="auto" w:fill="auto"/>
            <w:vAlign w:val="center"/>
          </w:tcPr>
          <w:p w:rsidR="003E2B29" w:rsidRPr="00997484" w:rsidRDefault="00997484" w:rsidP="008F5736">
            <w:pPr>
              <w:rPr>
                <w:bCs/>
                <w:lang w:val="tr-TR"/>
              </w:rPr>
            </w:pPr>
            <w:r w:rsidRPr="00997484">
              <w:rPr>
                <w:bCs/>
                <w:lang w:val="tr-TR"/>
              </w:rPr>
              <w:t>280-600mm</w:t>
            </w:r>
          </w:p>
        </w:tc>
      </w:tr>
      <w:tr w:rsidR="003E2B29" w:rsidRPr="002C55A3" w:rsidTr="008F5736">
        <w:trPr>
          <w:trHeight w:val="352"/>
        </w:trPr>
        <w:tc>
          <w:tcPr>
            <w:tcW w:w="2623" w:type="dxa"/>
            <w:shd w:val="clear" w:color="auto" w:fill="auto"/>
            <w:vAlign w:val="center"/>
          </w:tcPr>
          <w:p w:rsidR="003E2B29" w:rsidRPr="00A636C5" w:rsidRDefault="003E2B29" w:rsidP="008F5736">
            <w:pPr>
              <w:rPr>
                <w:b/>
                <w:bCs/>
                <w:lang w:val="tr-TR"/>
              </w:rPr>
            </w:pPr>
            <w:r w:rsidRPr="00A636C5">
              <w:rPr>
                <w:b/>
                <w:bCs/>
                <w:lang w:val="tr-TR"/>
              </w:rPr>
              <w:t>2.4-</w:t>
            </w:r>
            <w:r w:rsidRPr="00A636C5">
              <w:rPr>
                <w:shd w:val="clear" w:color="auto" w:fill="FFFFFF"/>
              </w:rPr>
              <w:t>İzin verilen maksimum yük</w:t>
            </w:r>
          </w:p>
        </w:tc>
        <w:tc>
          <w:tcPr>
            <w:tcW w:w="3496" w:type="dxa"/>
            <w:shd w:val="clear" w:color="auto" w:fill="auto"/>
            <w:vAlign w:val="center"/>
          </w:tcPr>
          <w:p w:rsidR="003E2B29" w:rsidRPr="00A636C5" w:rsidRDefault="007A5A4C" w:rsidP="008F5736">
            <w:pPr>
              <w:rPr>
                <w:b/>
                <w:bCs/>
                <w:lang w:val="tr-TR"/>
              </w:rPr>
            </w:pPr>
            <w:r>
              <w:rPr>
                <w:bCs/>
              </w:rPr>
              <w:t>~</w:t>
            </w:r>
            <w:r w:rsidR="003E2B29" w:rsidRPr="00A636C5">
              <w:rPr>
                <w:shd w:val="clear" w:color="auto" w:fill="FFFFFF"/>
              </w:rPr>
              <w:t>15 t</w:t>
            </w:r>
            <w:r w:rsidR="00D01ECC">
              <w:rPr>
                <w:shd w:val="clear" w:color="auto" w:fill="FFFFFF"/>
              </w:rPr>
              <w:t>on</w:t>
            </w:r>
          </w:p>
        </w:tc>
        <w:tc>
          <w:tcPr>
            <w:tcW w:w="3628" w:type="dxa"/>
            <w:shd w:val="clear" w:color="auto" w:fill="auto"/>
            <w:vAlign w:val="center"/>
          </w:tcPr>
          <w:p w:rsidR="003E2B29" w:rsidRPr="00D01ECC" w:rsidRDefault="007A5A4C" w:rsidP="008F5736">
            <w:pPr>
              <w:rPr>
                <w:bCs/>
                <w:lang w:val="tr-TR"/>
              </w:rPr>
            </w:pPr>
            <w:r>
              <w:rPr>
                <w:bCs/>
              </w:rPr>
              <w:t>~</w:t>
            </w:r>
            <w:r w:rsidR="00D01ECC" w:rsidRPr="00D01ECC">
              <w:rPr>
                <w:bCs/>
                <w:lang w:val="tr-TR"/>
              </w:rPr>
              <w:t>20</w:t>
            </w:r>
            <w:r w:rsidR="003E2827">
              <w:rPr>
                <w:bCs/>
                <w:lang w:val="tr-TR"/>
              </w:rPr>
              <w:t xml:space="preserve"> </w:t>
            </w:r>
            <w:r w:rsidR="00D01ECC" w:rsidRPr="00D01ECC">
              <w:rPr>
                <w:bCs/>
                <w:lang w:val="tr-TR"/>
              </w:rPr>
              <w:t>ton</w:t>
            </w:r>
          </w:p>
        </w:tc>
      </w:tr>
      <w:tr w:rsidR="003E2B29" w:rsidRPr="002C55A3" w:rsidTr="008F5736">
        <w:trPr>
          <w:trHeight w:val="442"/>
        </w:trPr>
        <w:tc>
          <w:tcPr>
            <w:tcW w:w="2623" w:type="dxa"/>
            <w:shd w:val="clear" w:color="auto" w:fill="auto"/>
            <w:vAlign w:val="center"/>
          </w:tcPr>
          <w:p w:rsidR="003E2B29" w:rsidRPr="00A636C5" w:rsidRDefault="003E2B29" w:rsidP="008F5736">
            <w:pPr>
              <w:rPr>
                <w:b/>
                <w:bCs/>
                <w:lang w:val="tr-TR"/>
              </w:rPr>
            </w:pPr>
            <w:r w:rsidRPr="00A636C5">
              <w:rPr>
                <w:b/>
                <w:bCs/>
                <w:lang w:val="tr-TR"/>
              </w:rPr>
              <w:t>2.5-</w:t>
            </w:r>
            <w:r w:rsidRPr="00A636C5">
              <w:rPr>
                <w:shd w:val="clear" w:color="auto" w:fill="FFFFFF"/>
              </w:rPr>
              <w:t xml:space="preserve"> Maks. tork</w:t>
            </w:r>
          </w:p>
        </w:tc>
        <w:tc>
          <w:tcPr>
            <w:tcW w:w="3496" w:type="dxa"/>
            <w:shd w:val="clear" w:color="auto" w:fill="auto"/>
            <w:vAlign w:val="center"/>
          </w:tcPr>
          <w:p w:rsidR="003E2B29" w:rsidRPr="00A636C5" w:rsidRDefault="003E2B29" w:rsidP="008F5736">
            <w:pPr>
              <w:rPr>
                <w:b/>
                <w:bCs/>
                <w:lang w:val="tr-TR"/>
              </w:rPr>
            </w:pPr>
            <w:r w:rsidRPr="00A636C5">
              <w:rPr>
                <w:shd w:val="clear" w:color="auto" w:fill="FFFFFF"/>
              </w:rPr>
              <w:t>500 Nm</w:t>
            </w:r>
          </w:p>
        </w:tc>
        <w:tc>
          <w:tcPr>
            <w:tcW w:w="3628" w:type="dxa"/>
            <w:shd w:val="clear" w:color="auto" w:fill="auto"/>
            <w:vAlign w:val="center"/>
          </w:tcPr>
          <w:p w:rsidR="003E2B29" w:rsidRPr="00272BDA" w:rsidRDefault="00272BDA" w:rsidP="008F5736">
            <w:pPr>
              <w:rPr>
                <w:bCs/>
                <w:lang w:val="tr-TR"/>
              </w:rPr>
            </w:pPr>
            <w:r w:rsidRPr="00272BDA">
              <w:rPr>
                <w:bCs/>
                <w:lang w:val="tr-TR"/>
              </w:rPr>
              <w:t>650 Nm</w:t>
            </w:r>
          </w:p>
        </w:tc>
      </w:tr>
      <w:tr w:rsidR="003E2B29" w:rsidRPr="002C55A3" w:rsidTr="008F5736">
        <w:trPr>
          <w:trHeight w:val="352"/>
        </w:trPr>
        <w:tc>
          <w:tcPr>
            <w:tcW w:w="2623" w:type="dxa"/>
            <w:shd w:val="clear" w:color="auto" w:fill="auto"/>
            <w:vAlign w:val="center"/>
          </w:tcPr>
          <w:p w:rsidR="003E2B29" w:rsidRPr="00A636C5" w:rsidRDefault="003E2B29" w:rsidP="008F5736">
            <w:pPr>
              <w:rPr>
                <w:b/>
                <w:shd w:val="clear" w:color="auto" w:fill="FFFFFF"/>
              </w:rPr>
            </w:pPr>
            <w:r w:rsidRPr="00A636C5">
              <w:rPr>
                <w:b/>
                <w:shd w:val="clear" w:color="auto" w:fill="FFFFFF"/>
              </w:rPr>
              <w:t>2.6-</w:t>
            </w:r>
            <w:r w:rsidRPr="00A636C5">
              <w:rPr>
                <w:shd w:val="clear" w:color="auto" w:fill="FFFFFF"/>
              </w:rPr>
              <w:t xml:space="preserve">Ağırlık </w:t>
            </w:r>
          </w:p>
        </w:tc>
        <w:tc>
          <w:tcPr>
            <w:tcW w:w="3496" w:type="dxa"/>
            <w:shd w:val="clear" w:color="auto" w:fill="auto"/>
            <w:vAlign w:val="center"/>
          </w:tcPr>
          <w:p w:rsidR="003E2B29" w:rsidRPr="00A636C5" w:rsidRDefault="007A5A4C" w:rsidP="008F5736">
            <w:pPr>
              <w:rPr>
                <w:b/>
                <w:bCs/>
                <w:lang w:val="tr-TR"/>
              </w:rPr>
            </w:pPr>
            <w:r>
              <w:rPr>
                <w:bCs/>
              </w:rPr>
              <w:t>~</w:t>
            </w:r>
            <w:r w:rsidR="003E2B29" w:rsidRPr="00A636C5">
              <w:rPr>
                <w:shd w:val="clear" w:color="auto" w:fill="FFFFFF"/>
              </w:rPr>
              <w:t>1</w:t>
            </w:r>
            <w:r w:rsidR="00614C68">
              <w:rPr>
                <w:shd w:val="clear" w:color="auto" w:fill="FFFFFF"/>
              </w:rPr>
              <w:t>8</w:t>
            </w:r>
            <w:r w:rsidR="003E2B29" w:rsidRPr="00A636C5">
              <w:rPr>
                <w:shd w:val="clear" w:color="auto" w:fill="FFFFFF"/>
              </w:rPr>
              <w:t>kg</w:t>
            </w:r>
          </w:p>
        </w:tc>
        <w:tc>
          <w:tcPr>
            <w:tcW w:w="3628" w:type="dxa"/>
            <w:shd w:val="clear" w:color="auto" w:fill="auto"/>
            <w:vAlign w:val="center"/>
          </w:tcPr>
          <w:p w:rsidR="003E2B29" w:rsidRPr="00F94A70" w:rsidRDefault="007A5A4C" w:rsidP="008F5736">
            <w:pPr>
              <w:rPr>
                <w:bCs/>
                <w:lang w:val="tr-TR"/>
              </w:rPr>
            </w:pPr>
            <w:r>
              <w:rPr>
                <w:bCs/>
              </w:rPr>
              <w:t>~</w:t>
            </w:r>
            <w:r w:rsidR="00F94A70" w:rsidRPr="00F94A70">
              <w:rPr>
                <w:bCs/>
                <w:lang w:val="tr-TR"/>
              </w:rPr>
              <w:t>23 kg</w:t>
            </w:r>
          </w:p>
        </w:tc>
      </w:tr>
      <w:tr w:rsidR="001356FA" w:rsidRPr="002C55A3" w:rsidTr="008F5736">
        <w:trPr>
          <w:trHeight w:val="352"/>
        </w:trPr>
        <w:tc>
          <w:tcPr>
            <w:tcW w:w="2623" w:type="dxa"/>
            <w:shd w:val="clear" w:color="auto" w:fill="auto"/>
          </w:tcPr>
          <w:p w:rsidR="001356FA" w:rsidRPr="00A636C5" w:rsidRDefault="001356FA" w:rsidP="00DD217B">
            <w:pPr>
              <w:rPr>
                <w:b/>
                <w:shd w:val="clear" w:color="auto" w:fill="FFFFFF"/>
              </w:rPr>
            </w:pPr>
            <w:r>
              <w:rPr>
                <w:b/>
                <w:shd w:val="clear" w:color="auto" w:fill="FFFFFF"/>
              </w:rPr>
              <w:t>2.7-</w:t>
            </w:r>
            <w:r w:rsidRPr="001356FA">
              <w:rPr>
                <w:shd w:val="clear" w:color="auto" w:fill="FFFFFF"/>
              </w:rPr>
              <w:t>Çene sayısı</w:t>
            </w:r>
          </w:p>
        </w:tc>
        <w:tc>
          <w:tcPr>
            <w:tcW w:w="7124" w:type="dxa"/>
            <w:gridSpan w:val="2"/>
            <w:shd w:val="clear" w:color="auto" w:fill="auto"/>
            <w:vAlign w:val="center"/>
          </w:tcPr>
          <w:p w:rsidR="001356FA" w:rsidRPr="00F94A70" w:rsidRDefault="001356FA" w:rsidP="008F5736">
            <w:pPr>
              <w:jc w:val="center"/>
              <w:rPr>
                <w:bCs/>
                <w:lang w:val="tr-TR"/>
              </w:rPr>
            </w:pPr>
            <w:r>
              <w:rPr>
                <w:shd w:val="clear" w:color="auto" w:fill="FFFFFF"/>
              </w:rPr>
              <w:t>3</w:t>
            </w:r>
          </w:p>
        </w:tc>
      </w:tr>
    </w:tbl>
    <w:p w:rsidR="00E66132" w:rsidRPr="002D061A" w:rsidRDefault="00E66132" w:rsidP="00BD6760">
      <w:pPr>
        <w:ind w:left="567"/>
        <w:jc w:val="both"/>
        <w:rPr>
          <w:b/>
          <w:lang w:val="tr-TR"/>
        </w:rPr>
      </w:pPr>
    </w:p>
    <w:p w:rsidR="001E264F" w:rsidRPr="00E00C22" w:rsidRDefault="005C63BF" w:rsidP="004D0AEF">
      <w:pPr>
        <w:ind w:left="142"/>
        <w:jc w:val="both"/>
        <w:rPr>
          <w:b/>
          <w:bCs/>
          <w:lang w:val="tr-TR"/>
        </w:rPr>
      </w:pPr>
      <w:r w:rsidRPr="00E00C22">
        <w:rPr>
          <w:b/>
          <w:bCs/>
          <w:lang w:val="tr-TR"/>
        </w:rPr>
        <w:t xml:space="preserve"> </w:t>
      </w:r>
      <w:r w:rsidR="00E074B4" w:rsidRPr="00E00C22">
        <w:rPr>
          <w:b/>
          <w:bCs/>
          <w:lang w:val="tr-TR"/>
        </w:rPr>
        <w:t xml:space="preserve">    </w:t>
      </w:r>
      <w:r w:rsidR="00A4128D">
        <w:rPr>
          <w:b/>
          <w:bCs/>
          <w:lang w:val="tr-TR"/>
        </w:rPr>
        <w:t xml:space="preserve">  </w:t>
      </w:r>
      <w:r w:rsidR="001E264F" w:rsidRPr="00E00C22">
        <w:rPr>
          <w:b/>
          <w:bCs/>
          <w:lang w:val="tr-TR"/>
        </w:rPr>
        <w:t>3- GENEL HÜKÜMLER</w:t>
      </w:r>
    </w:p>
    <w:p w:rsidR="001E264F" w:rsidRPr="00E00C22" w:rsidRDefault="001A320A" w:rsidP="0019192B">
      <w:pPr>
        <w:tabs>
          <w:tab w:val="left" w:pos="567"/>
        </w:tabs>
        <w:spacing w:line="276" w:lineRule="auto"/>
        <w:ind w:left="567"/>
        <w:jc w:val="both"/>
        <w:rPr>
          <w:lang w:val="tr-TR"/>
        </w:rPr>
      </w:pPr>
      <w:r w:rsidRPr="00E00C22">
        <w:rPr>
          <w:b/>
          <w:lang w:val="tr-TR"/>
        </w:rPr>
        <w:t>3.1-</w:t>
      </w:r>
      <w:r w:rsidR="00FB29C5" w:rsidRPr="00E00C22">
        <w:rPr>
          <w:b/>
          <w:lang w:val="tr-TR"/>
        </w:rPr>
        <w:t>Teklifte belirtilen bilgilere itibar edilmesi için marka ve model belirtilecek</w:t>
      </w:r>
      <w:r w:rsidR="004D0AEF">
        <w:rPr>
          <w:b/>
          <w:lang w:val="tr-TR"/>
        </w:rPr>
        <w:t>,</w:t>
      </w:r>
      <w:r w:rsidR="00FB29C5" w:rsidRPr="00E00C22">
        <w:rPr>
          <w:b/>
          <w:lang w:val="tr-TR"/>
        </w:rPr>
        <w:t xml:space="preserve"> </w:t>
      </w:r>
      <w:r w:rsidR="004D0AEF">
        <w:rPr>
          <w:b/>
          <w:lang w:val="tr-TR"/>
        </w:rPr>
        <w:t xml:space="preserve">teknik şartnameye uygunluğunun teyit edilebileceği teknik özellikleri içeren </w:t>
      </w:r>
      <w:r w:rsidR="00FB29C5" w:rsidRPr="00E00C22">
        <w:rPr>
          <w:b/>
          <w:lang w:val="tr-TR"/>
        </w:rPr>
        <w:t>prospektüs</w:t>
      </w:r>
      <w:r w:rsidR="004D0AEF">
        <w:rPr>
          <w:b/>
          <w:lang w:val="tr-TR"/>
        </w:rPr>
        <w:t>,</w:t>
      </w:r>
      <w:r w:rsidR="00FB29C5" w:rsidRPr="00E00C22">
        <w:rPr>
          <w:b/>
          <w:lang w:val="tr-TR"/>
        </w:rPr>
        <w:t xml:space="preserve"> katalog gibi standart dokümanlar ile teyit edilecektir</w:t>
      </w:r>
      <w:r w:rsidR="00D151AD" w:rsidRPr="00E00C22">
        <w:rPr>
          <w:b/>
          <w:lang w:val="tr-TR"/>
        </w:rPr>
        <w:t>.</w:t>
      </w:r>
    </w:p>
    <w:p w:rsidR="00733132" w:rsidRDefault="0066384B" w:rsidP="001A4374">
      <w:pPr>
        <w:tabs>
          <w:tab w:val="left" w:pos="567"/>
        </w:tabs>
        <w:spacing w:line="276" w:lineRule="auto"/>
        <w:ind w:left="567"/>
        <w:jc w:val="both"/>
        <w:rPr>
          <w:lang w:val="tr-TR"/>
        </w:rPr>
      </w:pPr>
      <w:r w:rsidRPr="00E00C22">
        <w:rPr>
          <w:b/>
          <w:lang w:val="tr-TR"/>
        </w:rPr>
        <w:t>3.</w:t>
      </w:r>
      <w:r w:rsidR="007A5A4C">
        <w:rPr>
          <w:b/>
          <w:lang w:val="tr-TR"/>
        </w:rPr>
        <w:t>2</w:t>
      </w:r>
      <w:r w:rsidRPr="00E00C22">
        <w:rPr>
          <w:b/>
          <w:lang w:val="tr-TR"/>
        </w:rPr>
        <w:t>-</w:t>
      </w:r>
      <w:r w:rsidR="0035612C" w:rsidRPr="00E00C22">
        <w:rPr>
          <w:b/>
          <w:lang w:val="tr-TR"/>
        </w:rPr>
        <w:t xml:space="preserve"> </w:t>
      </w:r>
      <w:r w:rsidR="001A4374" w:rsidRPr="00E00C22">
        <w:rPr>
          <w:lang w:val="tr-TR"/>
        </w:rPr>
        <w:t xml:space="preserve">İmalatçı firma teçhizatları her türlü </w:t>
      </w:r>
      <w:proofErr w:type="gramStart"/>
      <w:r w:rsidR="001A4374" w:rsidRPr="00E00C22">
        <w:rPr>
          <w:lang w:val="tr-TR"/>
        </w:rPr>
        <w:t>dizayn</w:t>
      </w:r>
      <w:proofErr w:type="gramEnd"/>
      <w:r w:rsidR="001A4374" w:rsidRPr="00E00C22">
        <w:rPr>
          <w:lang w:val="tr-TR"/>
        </w:rPr>
        <w:t xml:space="preserve">, malzeme ve işçilik hatalarına karşı kabul tarihinden itibaren </w:t>
      </w:r>
      <w:r w:rsidR="001A4374">
        <w:rPr>
          <w:b/>
          <w:lang w:val="tr-TR"/>
        </w:rPr>
        <w:t>24</w:t>
      </w:r>
      <w:r w:rsidR="001A4374" w:rsidRPr="00E00C22">
        <w:rPr>
          <w:b/>
          <w:lang w:val="tr-TR"/>
        </w:rPr>
        <w:t xml:space="preserve"> ay süre</w:t>
      </w:r>
      <w:r w:rsidR="001A4374" w:rsidRPr="00E00C22">
        <w:rPr>
          <w:lang w:val="tr-TR"/>
        </w:rPr>
        <w:t xml:space="preserve"> için garanti edecektir.</w:t>
      </w:r>
    </w:p>
    <w:p w:rsidR="009C319C" w:rsidRPr="001A4374" w:rsidRDefault="009C319C" w:rsidP="001A4374">
      <w:pPr>
        <w:tabs>
          <w:tab w:val="left" w:pos="567"/>
        </w:tabs>
        <w:spacing w:line="276" w:lineRule="auto"/>
        <w:ind w:left="567"/>
        <w:jc w:val="both"/>
        <w:rPr>
          <w:lang w:val="tr-TR"/>
        </w:rPr>
      </w:pPr>
      <w:r w:rsidRPr="009C319C">
        <w:rPr>
          <w:b/>
          <w:lang w:val="tr-TR"/>
        </w:rPr>
        <w:t>3.3</w:t>
      </w:r>
      <w:r>
        <w:rPr>
          <w:lang w:val="tr-TR"/>
        </w:rPr>
        <w:t>-Kısmi teklif verilebilecektir. Kısmi teslimat yapılabilecektir.</w:t>
      </w:r>
    </w:p>
    <w:p w:rsidR="001E264F" w:rsidRPr="00E00C22" w:rsidRDefault="001E264F" w:rsidP="0019192B">
      <w:pPr>
        <w:tabs>
          <w:tab w:val="left" w:pos="567"/>
        </w:tabs>
        <w:ind w:left="567"/>
        <w:jc w:val="both"/>
        <w:rPr>
          <w:lang w:val="tr-TR"/>
        </w:rPr>
      </w:pPr>
      <w:r w:rsidRPr="00E00C22">
        <w:rPr>
          <w:b/>
          <w:lang w:val="tr-TR"/>
        </w:rPr>
        <w:t>3.</w:t>
      </w:r>
      <w:r w:rsidR="009C319C">
        <w:rPr>
          <w:b/>
          <w:lang w:val="tr-TR"/>
        </w:rPr>
        <w:t>4</w:t>
      </w:r>
      <w:r w:rsidR="001A320A" w:rsidRPr="00E00C22">
        <w:rPr>
          <w:b/>
          <w:lang w:val="tr-TR"/>
        </w:rPr>
        <w:t>-</w:t>
      </w:r>
      <w:r w:rsidR="00D71162" w:rsidRPr="00E00C22">
        <w:rPr>
          <w:lang w:val="tr-TR"/>
        </w:rPr>
        <w:t xml:space="preserve"> </w:t>
      </w:r>
      <w:r w:rsidR="00FB29C5" w:rsidRPr="00E00C22">
        <w:rPr>
          <w:lang w:val="tr-TR"/>
        </w:rPr>
        <w:t>Satın alınacak teçhizatlar, bütün parçaları monte edilmiş ve servis hizmetleri yapılmış olarak çalışır durumda firmaca teslim edilecektir.</w:t>
      </w:r>
    </w:p>
    <w:p w:rsidR="001E264F" w:rsidRPr="00E00C22" w:rsidRDefault="001E264F" w:rsidP="0019192B">
      <w:pPr>
        <w:tabs>
          <w:tab w:val="left" w:pos="567"/>
        </w:tabs>
        <w:ind w:left="567"/>
        <w:jc w:val="both"/>
        <w:rPr>
          <w:lang w:val="tr-TR"/>
        </w:rPr>
      </w:pPr>
      <w:r w:rsidRPr="00E00C22">
        <w:rPr>
          <w:b/>
          <w:lang w:val="tr-TR"/>
        </w:rPr>
        <w:t>3.</w:t>
      </w:r>
      <w:r w:rsidR="009C319C">
        <w:rPr>
          <w:b/>
          <w:lang w:val="tr-TR"/>
        </w:rPr>
        <w:t>5</w:t>
      </w:r>
      <w:r w:rsidRPr="00E00C22">
        <w:rPr>
          <w:b/>
          <w:lang w:val="tr-TR"/>
        </w:rPr>
        <w:t>-</w:t>
      </w:r>
      <w:r w:rsidR="00D71162" w:rsidRPr="00E00C22">
        <w:rPr>
          <w:b/>
          <w:lang w:val="tr-TR"/>
        </w:rPr>
        <w:t xml:space="preserve"> </w:t>
      </w:r>
      <w:r w:rsidR="0035612C" w:rsidRPr="00E00C22">
        <w:rPr>
          <w:lang w:val="tr-TR"/>
        </w:rPr>
        <w:t xml:space="preserve">Satın alınacak </w:t>
      </w:r>
      <w:proofErr w:type="spellStart"/>
      <w:r w:rsidR="0035612C" w:rsidRPr="00E00C22">
        <w:rPr>
          <w:lang w:val="tr-TR"/>
        </w:rPr>
        <w:t>teçhizatların</w:t>
      </w:r>
      <w:proofErr w:type="spellEnd"/>
      <w:r w:rsidR="0035612C" w:rsidRPr="00E00C22">
        <w:rPr>
          <w:lang w:val="tr-TR"/>
        </w:rPr>
        <w:t xml:space="preserve"> bütün parçaları ve yardımcı üniteleri yeni ve yapımcının standart ve en son seri imalatından olacaktır.</w:t>
      </w:r>
    </w:p>
    <w:p w:rsidR="004D0AEF" w:rsidRDefault="004D0AEF" w:rsidP="004D0AEF">
      <w:pPr>
        <w:tabs>
          <w:tab w:val="left" w:pos="567"/>
        </w:tabs>
        <w:ind w:left="567"/>
        <w:jc w:val="both"/>
        <w:rPr>
          <w:lang w:val="tr-TR"/>
        </w:rPr>
      </w:pPr>
      <w:r w:rsidRPr="00E00C22">
        <w:rPr>
          <w:b/>
          <w:lang w:val="tr-TR"/>
        </w:rPr>
        <w:t>3.</w:t>
      </w:r>
      <w:r w:rsidR="009C319C">
        <w:rPr>
          <w:b/>
          <w:lang w:val="tr-TR"/>
        </w:rPr>
        <w:t>6</w:t>
      </w:r>
      <w:r w:rsidRPr="00E00C22">
        <w:rPr>
          <w:b/>
          <w:lang w:val="tr-TR"/>
        </w:rPr>
        <w:t>-</w:t>
      </w:r>
      <w:r w:rsidRPr="00E00C22">
        <w:rPr>
          <w:lang w:val="tr-TR"/>
        </w:rPr>
        <w:t xml:space="preserve"> </w:t>
      </w:r>
      <w:proofErr w:type="spellStart"/>
      <w:r w:rsidRPr="00E00C22">
        <w:rPr>
          <w:lang w:val="tr-TR"/>
        </w:rPr>
        <w:t>Teçhizatların</w:t>
      </w:r>
      <w:proofErr w:type="spellEnd"/>
      <w:r w:rsidRPr="00E00C22">
        <w:rPr>
          <w:lang w:val="tr-TR"/>
        </w:rPr>
        <w:t xml:space="preserve"> teslim yeri </w:t>
      </w:r>
      <w:r w:rsidR="002A78DE">
        <w:rPr>
          <w:b/>
          <w:lang w:val="tr-TR"/>
        </w:rPr>
        <w:t>ihtiyaç birimi amba</w:t>
      </w:r>
      <w:r w:rsidRPr="00FF3E83">
        <w:rPr>
          <w:b/>
          <w:lang w:val="tr-TR"/>
        </w:rPr>
        <w:t>rıdır</w:t>
      </w:r>
      <w:r w:rsidRPr="00E00C22">
        <w:rPr>
          <w:lang w:val="tr-TR"/>
        </w:rPr>
        <w:t>.</w:t>
      </w:r>
    </w:p>
    <w:p w:rsidR="004D0AEF" w:rsidRPr="00E00C22" w:rsidRDefault="004D0AEF" w:rsidP="0019192B">
      <w:pPr>
        <w:tabs>
          <w:tab w:val="left" w:pos="720"/>
        </w:tabs>
        <w:ind w:left="720"/>
        <w:jc w:val="both"/>
        <w:rPr>
          <w:lang w:val="tr-TR"/>
        </w:rPr>
      </w:pPr>
    </w:p>
    <w:p w:rsidR="0021050D" w:rsidRPr="00E00C22" w:rsidRDefault="0021050D" w:rsidP="0019192B">
      <w:pPr>
        <w:ind w:left="567"/>
        <w:jc w:val="both"/>
        <w:rPr>
          <w:b/>
        </w:rPr>
      </w:pPr>
      <w:r w:rsidRPr="00E00C22">
        <w:rPr>
          <w:b/>
        </w:rPr>
        <w:t>4-KONTROL, MUAYENE VE KABUL</w:t>
      </w:r>
    </w:p>
    <w:p w:rsidR="0021050D" w:rsidRPr="00E00C22" w:rsidRDefault="0021050D" w:rsidP="0019192B">
      <w:pPr>
        <w:ind w:left="567"/>
        <w:jc w:val="both"/>
      </w:pPr>
      <w:r w:rsidRPr="00E00C22">
        <w:rPr>
          <w:b/>
        </w:rPr>
        <w:t>4.1-</w:t>
      </w:r>
      <w:r w:rsidRPr="00E00C22">
        <w:t xml:space="preserve"> Kontrol, muayene ve kabul bu şartname esaslarına göre TTK Genel Müdürlüğü Makine ve İkmal Dairesi Başkanlığı Muayene ve Tesellüm İşleri Şube Müdürlüğünce yapılacaktır.</w:t>
      </w:r>
    </w:p>
    <w:p w:rsidR="0021050D" w:rsidRPr="00E00C22" w:rsidRDefault="0021050D" w:rsidP="0019192B">
      <w:pPr>
        <w:ind w:left="567"/>
        <w:jc w:val="both"/>
      </w:pPr>
      <w:r w:rsidRPr="00E00C22">
        <w:rPr>
          <w:b/>
          <w:bCs/>
        </w:rPr>
        <w:t xml:space="preserve">4.2- </w:t>
      </w:r>
      <w:r w:rsidRPr="00E00C22">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 ya teslim etmeleri gerekmektedir.</w:t>
      </w:r>
    </w:p>
    <w:p w:rsidR="0021050D" w:rsidRDefault="0021050D">
      <w:pPr>
        <w:tabs>
          <w:tab w:val="left" w:pos="720"/>
        </w:tabs>
        <w:ind w:left="720"/>
        <w:jc w:val="both"/>
        <w:rPr>
          <w:lang w:val="tr-TR"/>
        </w:rPr>
      </w:pPr>
    </w:p>
    <w:p w:rsidR="004D0AEF" w:rsidRDefault="004D0AEF" w:rsidP="004D0AEF">
      <w:pPr>
        <w:tabs>
          <w:tab w:val="left" w:pos="567"/>
        </w:tabs>
        <w:ind w:left="567"/>
        <w:jc w:val="both"/>
        <w:rPr>
          <w:b/>
          <w:lang w:val="tr-TR"/>
        </w:rPr>
      </w:pPr>
      <w:r>
        <w:rPr>
          <w:b/>
          <w:lang w:val="tr-TR"/>
        </w:rPr>
        <w:t>5- FATURA DÜZENLEME</w:t>
      </w:r>
    </w:p>
    <w:p w:rsidR="004D0AEF" w:rsidRPr="00E00C22" w:rsidRDefault="004D0AEF" w:rsidP="002063F1">
      <w:pPr>
        <w:tabs>
          <w:tab w:val="left" w:pos="567"/>
        </w:tabs>
        <w:ind w:left="567"/>
        <w:jc w:val="both"/>
        <w:rPr>
          <w:lang w:val="tr-TR"/>
        </w:rPr>
      </w:pPr>
      <w:r>
        <w:rPr>
          <w:lang w:val="tr-TR"/>
        </w:rPr>
        <w:t>Faturalar madde 6</w:t>
      </w:r>
      <w:r w:rsidRPr="00E00C22">
        <w:rPr>
          <w:lang w:val="tr-TR"/>
        </w:rPr>
        <w:t xml:space="preserve">.2 de belirtilen ihtiyaç birimleri dağılımına ve aşağıdaki bilgilere göre düzenlenecektir.     </w:t>
      </w:r>
    </w:p>
    <w:tbl>
      <w:tblPr>
        <w:tblpPr w:leftFromText="141" w:rightFromText="141" w:vertAnchor="text" w:horzAnchor="margin" w:tblpX="817" w:tblpY="2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758"/>
        <w:gridCol w:w="2495"/>
      </w:tblGrid>
      <w:tr w:rsidR="00810172" w:rsidRPr="00E00C22" w:rsidTr="004319A8">
        <w:trPr>
          <w:trHeight w:val="550"/>
        </w:trPr>
        <w:tc>
          <w:tcPr>
            <w:tcW w:w="5211" w:type="dxa"/>
            <w:vAlign w:val="center"/>
          </w:tcPr>
          <w:p w:rsidR="00810172" w:rsidRPr="00E00C22" w:rsidRDefault="00810172" w:rsidP="00F73FC8">
            <w:r w:rsidRPr="00E00C22">
              <w:t>FATURA ADRESİ</w:t>
            </w:r>
          </w:p>
        </w:tc>
        <w:tc>
          <w:tcPr>
            <w:tcW w:w="1758" w:type="dxa"/>
            <w:vAlign w:val="center"/>
          </w:tcPr>
          <w:p w:rsidR="00810172" w:rsidRPr="00E00C22" w:rsidRDefault="00810172" w:rsidP="00F73FC8">
            <w:r w:rsidRPr="00E00C22">
              <w:t>VERGİ DAİRESİ</w:t>
            </w:r>
          </w:p>
        </w:tc>
        <w:tc>
          <w:tcPr>
            <w:tcW w:w="2495" w:type="dxa"/>
            <w:vAlign w:val="center"/>
          </w:tcPr>
          <w:p w:rsidR="00810172" w:rsidRPr="00E00C22" w:rsidRDefault="00810172" w:rsidP="00F73FC8">
            <w:r w:rsidRPr="00E00C22">
              <w:t>VERGİ NUMARASI</w:t>
            </w:r>
          </w:p>
        </w:tc>
      </w:tr>
      <w:tr w:rsidR="00BA7BFC" w:rsidRPr="00E00C22" w:rsidTr="004319A8">
        <w:trPr>
          <w:trHeight w:val="791"/>
        </w:trPr>
        <w:tc>
          <w:tcPr>
            <w:tcW w:w="5211" w:type="dxa"/>
          </w:tcPr>
          <w:p w:rsidR="00BA7BFC" w:rsidRPr="00684B8F" w:rsidRDefault="00BA7BFC" w:rsidP="00BA7BFC">
            <w:pPr>
              <w:rPr>
                <w:bCs/>
              </w:rPr>
            </w:pPr>
            <w:r w:rsidRPr="00684B8F">
              <w:rPr>
                <w:bCs/>
              </w:rPr>
              <w:t>Kozlu Taşkömürü İşletme Müessesesi</w:t>
            </w:r>
          </w:p>
          <w:p w:rsidR="00BA7BFC" w:rsidRPr="00684B8F" w:rsidRDefault="00BA7BFC" w:rsidP="00BA7BFC">
            <w:pPr>
              <w:rPr>
                <w:bCs/>
              </w:rPr>
            </w:pPr>
            <w:r w:rsidRPr="00684B8F">
              <w:rPr>
                <w:bCs/>
              </w:rPr>
              <w:t xml:space="preserve">Kılıç Mahallesi </w:t>
            </w:r>
            <w:r>
              <w:rPr>
                <w:bCs/>
              </w:rPr>
              <w:t xml:space="preserve">Şehit </w:t>
            </w:r>
            <w:r w:rsidRPr="00684B8F">
              <w:rPr>
                <w:bCs/>
              </w:rPr>
              <w:t xml:space="preserve">Yunus </w:t>
            </w:r>
            <w:r>
              <w:rPr>
                <w:bCs/>
              </w:rPr>
              <w:t xml:space="preserve">Çakır </w:t>
            </w:r>
            <w:r w:rsidRPr="00684B8F">
              <w:rPr>
                <w:bCs/>
              </w:rPr>
              <w:t>Caddesi No:</w:t>
            </w:r>
            <w:r>
              <w:rPr>
                <w:bCs/>
              </w:rPr>
              <w:t xml:space="preserve"> </w:t>
            </w:r>
            <w:r w:rsidRPr="00684B8F">
              <w:rPr>
                <w:bCs/>
              </w:rPr>
              <w:t>79</w:t>
            </w:r>
          </w:p>
          <w:p w:rsidR="00BA7BFC" w:rsidRPr="00684B8F" w:rsidRDefault="00BA7BFC" w:rsidP="00BA7BFC">
            <w:pPr>
              <w:rPr>
                <w:bCs/>
              </w:rPr>
            </w:pPr>
            <w:r w:rsidRPr="00684B8F">
              <w:rPr>
                <w:bCs/>
              </w:rPr>
              <w:t xml:space="preserve">67600 Kozlu </w:t>
            </w:r>
            <w:r>
              <w:rPr>
                <w:bCs/>
              </w:rPr>
              <w:t xml:space="preserve">/ </w:t>
            </w:r>
            <w:r w:rsidRPr="00684B8F">
              <w:rPr>
                <w:bCs/>
              </w:rPr>
              <w:t>ZONGULDAK</w:t>
            </w:r>
          </w:p>
        </w:tc>
        <w:tc>
          <w:tcPr>
            <w:tcW w:w="1758" w:type="dxa"/>
            <w:vAlign w:val="center"/>
          </w:tcPr>
          <w:p w:rsidR="00BA7BFC" w:rsidRPr="00684B8F" w:rsidRDefault="00BA7BFC" w:rsidP="00BA7BFC">
            <w:pPr>
              <w:rPr>
                <w:bCs/>
              </w:rPr>
            </w:pPr>
            <w:r w:rsidRPr="00684B8F">
              <w:rPr>
                <w:bCs/>
              </w:rPr>
              <w:t>KARAELMAS</w:t>
            </w:r>
          </w:p>
        </w:tc>
        <w:tc>
          <w:tcPr>
            <w:tcW w:w="2495" w:type="dxa"/>
            <w:vAlign w:val="center"/>
          </w:tcPr>
          <w:p w:rsidR="00BA7BFC" w:rsidRPr="00684B8F" w:rsidRDefault="00BA7BFC" w:rsidP="00BA7BFC">
            <w:pPr>
              <w:rPr>
                <w:bCs/>
              </w:rPr>
            </w:pPr>
            <w:r w:rsidRPr="00684B8F">
              <w:rPr>
                <w:bCs/>
              </w:rPr>
              <w:t>815 003 4586</w:t>
            </w:r>
          </w:p>
        </w:tc>
      </w:tr>
    </w:tbl>
    <w:p w:rsidR="00810172" w:rsidRPr="00E00C22" w:rsidRDefault="00810172">
      <w:pPr>
        <w:tabs>
          <w:tab w:val="left" w:pos="720"/>
        </w:tabs>
        <w:ind w:left="720"/>
        <w:jc w:val="both"/>
        <w:rPr>
          <w:lang w:val="tr-TR"/>
        </w:rPr>
      </w:pPr>
    </w:p>
    <w:p w:rsidR="00810172" w:rsidRPr="00E00C22" w:rsidRDefault="00810172">
      <w:pPr>
        <w:tabs>
          <w:tab w:val="left" w:pos="720"/>
        </w:tabs>
        <w:ind w:left="720"/>
        <w:jc w:val="both"/>
        <w:rPr>
          <w:lang w:val="tr-TR"/>
        </w:rPr>
      </w:pPr>
    </w:p>
    <w:p w:rsidR="001E264F" w:rsidRPr="00E00C22" w:rsidRDefault="001A77EC" w:rsidP="00CE2B1A">
      <w:pPr>
        <w:pStyle w:val="GvdeMetni"/>
        <w:rPr>
          <w:b w:val="0"/>
          <w:bCs w:val="0"/>
        </w:rPr>
      </w:pPr>
      <w:r w:rsidRPr="00E00C22">
        <w:t xml:space="preserve">  </w:t>
      </w:r>
      <w:r w:rsidR="001E264F" w:rsidRPr="00E00C22">
        <w:rPr>
          <w:b w:val="0"/>
          <w:bCs w:val="0"/>
        </w:rPr>
        <w:t xml:space="preserve">    </w:t>
      </w:r>
      <w:r w:rsidR="005C63BF" w:rsidRPr="00E00C22">
        <w:rPr>
          <w:b w:val="0"/>
          <w:bCs w:val="0"/>
        </w:rPr>
        <w:t xml:space="preserve">     </w:t>
      </w:r>
      <w:r w:rsidR="001E264F" w:rsidRPr="00E00C22">
        <w:rPr>
          <w:b w:val="0"/>
          <w:bCs w:val="0"/>
        </w:rPr>
        <w:t xml:space="preserve"> </w:t>
      </w:r>
    </w:p>
    <w:p w:rsidR="001E264F" w:rsidRPr="00E00C22" w:rsidRDefault="001E264F">
      <w:pPr>
        <w:jc w:val="both"/>
        <w:rPr>
          <w:b/>
          <w:bCs/>
          <w:lang w:val="tr-TR"/>
        </w:rPr>
      </w:pPr>
      <w:r w:rsidRPr="00E00C22">
        <w:rPr>
          <w:b/>
          <w:bCs/>
          <w:lang w:val="tr-TR"/>
        </w:rPr>
        <w:t xml:space="preserve"> </w:t>
      </w:r>
    </w:p>
    <w:p w:rsidR="00E074B4" w:rsidRPr="00E00C22" w:rsidRDefault="00E074B4">
      <w:pPr>
        <w:ind w:left="720"/>
        <w:jc w:val="both"/>
        <w:rPr>
          <w:lang w:val="de-DE"/>
        </w:rPr>
      </w:pPr>
    </w:p>
    <w:p w:rsidR="00E074B4" w:rsidRPr="00E00C22" w:rsidRDefault="00E074B4">
      <w:pPr>
        <w:ind w:left="720"/>
        <w:jc w:val="both"/>
        <w:rPr>
          <w:lang w:val="de-DE"/>
        </w:rPr>
      </w:pPr>
    </w:p>
    <w:p w:rsidR="0019192B" w:rsidRDefault="0019192B" w:rsidP="00CA644B">
      <w:pPr>
        <w:jc w:val="both"/>
        <w:rPr>
          <w:b/>
          <w:bCs/>
        </w:rPr>
      </w:pPr>
    </w:p>
    <w:p w:rsidR="007A5A4C" w:rsidRDefault="007A5A4C" w:rsidP="0019192B">
      <w:pPr>
        <w:ind w:left="567"/>
        <w:jc w:val="both"/>
        <w:rPr>
          <w:b/>
          <w:bCs/>
        </w:rPr>
      </w:pPr>
    </w:p>
    <w:p w:rsidR="007A5A4C" w:rsidRDefault="007A5A4C" w:rsidP="0019192B">
      <w:pPr>
        <w:ind w:left="567"/>
        <w:jc w:val="both"/>
        <w:rPr>
          <w:b/>
          <w:bCs/>
        </w:rPr>
      </w:pPr>
    </w:p>
    <w:p w:rsidR="00E074B4" w:rsidRPr="00E00C22" w:rsidRDefault="004D0AEF" w:rsidP="0019192B">
      <w:pPr>
        <w:ind w:left="567"/>
        <w:jc w:val="both"/>
        <w:rPr>
          <w:lang w:val="de-DE"/>
        </w:rPr>
      </w:pPr>
      <w:r>
        <w:rPr>
          <w:b/>
          <w:bCs/>
        </w:rPr>
        <w:t>6</w:t>
      </w:r>
      <w:r w:rsidR="00E00C22">
        <w:rPr>
          <w:b/>
          <w:bCs/>
        </w:rPr>
        <w:t>-SİPA</w:t>
      </w:r>
      <w:r w:rsidR="00E074B4" w:rsidRPr="00E00C22">
        <w:rPr>
          <w:b/>
          <w:bCs/>
        </w:rPr>
        <w:t>RİŞ MİKTARI VE TESLİM SÜRESİ</w:t>
      </w:r>
      <w:r w:rsidR="00E074B4" w:rsidRPr="00E00C22">
        <w:rPr>
          <w:lang w:val="de-DE"/>
        </w:rPr>
        <w:t xml:space="preserve"> </w:t>
      </w:r>
    </w:p>
    <w:p w:rsidR="001E264F" w:rsidRPr="00E00C22" w:rsidRDefault="004D0AEF" w:rsidP="0019192B">
      <w:pPr>
        <w:ind w:left="567"/>
        <w:jc w:val="both"/>
        <w:rPr>
          <w:lang w:val="de-DE"/>
        </w:rPr>
      </w:pPr>
      <w:r>
        <w:rPr>
          <w:b/>
          <w:lang w:val="de-DE"/>
        </w:rPr>
        <w:t>6</w:t>
      </w:r>
      <w:r w:rsidR="00E074B4" w:rsidRPr="00E00C22">
        <w:rPr>
          <w:b/>
          <w:lang w:val="de-DE"/>
        </w:rPr>
        <w:t>.1-</w:t>
      </w:r>
      <w:r w:rsidR="00E074B4" w:rsidRPr="00E00C22">
        <w:rPr>
          <w:lang w:val="de-DE"/>
        </w:rPr>
        <w:t xml:space="preserve"> Fi</w:t>
      </w:r>
      <w:r w:rsidR="0019192B">
        <w:rPr>
          <w:lang w:val="de-DE"/>
        </w:rPr>
        <w:t>r</w:t>
      </w:r>
      <w:r w:rsidR="00E074B4" w:rsidRPr="00E00C22">
        <w:rPr>
          <w:lang w:val="de-DE"/>
        </w:rPr>
        <w:t>malar</w:t>
      </w:r>
      <w:r w:rsidR="001E264F" w:rsidRPr="00E00C22">
        <w:rPr>
          <w:lang w:val="de-DE"/>
        </w:rPr>
        <w:t xml:space="preserve"> tekliflerinde teslim sürelerini belirteceklerdir. Malzeme</w:t>
      </w:r>
      <w:r w:rsidR="00E074B4" w:rsidRPr="00E00C22">
        <w:rPr>
          <w:lang w:val="de-DE"/>
        </w:rPr>
        <w:t>ler</w:t>
      </w:r>
      <w:r w:rsidR="001E264F" w:rsidRPr="00E00C22">
        <w:rPr>
          <w:lang w:val="de-DE"/>
        </w:rPr>
        <w:t xml:space="preserve"> </w:t>
      </w:r>
      <w:r w:rsidR="00EF1FF4">
        <w:rPr>
          <w:lang w:val="de-DE"/>
        </w:rPr>
        <w:t>45</w:t>
      </w:r>
      <w:r w:rsidR="001E264F" w:rsidRPr="00E00C22">
        <w:rPr>
          <w:lang w:val="de-DE"/>
        </w:rPr>
        <w:t xml:space="preserve"> takvim günü içinde teslim edilecektir. </w:t>
      </w:r>
    </w:p>
    <w:p w:rsidR="001A3DE7" w:rsidRDefault="004D0AEF" w:rsidP="00112B31">
      <w:pPr>
        <w:tabs>
          <w:tab w:val="left" w:pos="720"/>
        </w:tabs>
        <w:ind w:left="567"/>
        <w:jc w:val="both"/>
        <w:rPr>
          <w:lang w:val="de-DE"/>
        </w:rPr>
      </w:pPr>
      <w:r>
        <w:rPr>
          <w:b/>
          <w:lang w:val="de-DE"/>
        </w:rPr>
        <w:t>6</w:t>
      </w:r>
      <w:r w:rsidR="001E264F" w:rsidRPr="00E00C22">
        <w:rPr>
          <w:b/>
          <w:lang w:val="de-DE"/>
        </w:rPr>
        <w:t>.2-</w:t>
      </w:r>
      <w:r w:rsidR="001E264F" w:rsidRPr="00E00C22">
        <w:rPr>
          <w:lang w:val="de-DE"/>
        </w:rPr>
        <w:t xml:space="preserve"> Sipariş miktar</w:t>
      </w:r>
      <w:r w:rsidR="00A002F3" w:rsidRPr="00E00C22">
        <w:rPr>
          <w:lang w:val="de-DE"/>
        </w:rPr>
        <w:t>lar</w:t>
      </w:r>
      <w:r w:rsidR="001E264F" w:rsidRPr="00E00C22">
        <w:rPr>
          <w:lang w:val="de-DE"/>
        </w:rPr>
        <w:t xml:space="preserve">ı </w:t>
      </w:r>
      <w:r w:rsidR="00EB5E45">
        <w:rPr>
          <w:lang w:val="de-DE"/>
        </w:rPr>
        <w:t>ve ihtiyaç birimi</w:t>
      </w:r>
      <w:r w:rsidR="00E074B4" w:rsidRPr="00E00C22">
        <w:rPr>
          <w:lang w:val="de-DE"/>
        </w:rPr>
        <w:t xml:space="preserve"> dağılımı </w:t>
      </w:r>
      <w:r w:rsidR="001E264F" w:rsidRPr="00E00C22">
        <w:rPr>
          <w:lang w:val="de-DE"/>
        </w:rPr>
        <w:t>aşağıdaki gibidir.</w:t>
      </w:r>
    </w:p>
    <w:p w:rsidR="001A3DE7" w:rsidRDefault="001A3DE7" w:rsidP="00112B31">
      <w:pPr>
        <w:tabs>
          <w:tab w:val="left" w:pos="720"/>
        </w:tabs>
        <w:ind w:left="567"/>
        <w:jc w:val="both"/>
        <w:rPr>
          <w:lang w:val="de-DE"/>
        </w:rPr>
      </w:pPr>
    </w:p>
    <w:tbl>
      <w:tblPr>
        <w:tblW w:w="9567" w:type="dxa"/>
        <w:tblInd w:w="779" w:type="dxa"/>
        <w:tblCellMar>
          <w:left w:w="70" w:type="dxa"/>
          <w:right w:w="70" w:type="dxa"/>
        </w:tblCellMar>
        <w:tblLook w:val="04A0" w:firstRow="1" w:lastRow="0" w:firstColumn="1" w:lastColumn="0" w:noHBand="0" w:noVBand="1"/>
      </w:tblPr>
      <w:tblGrid>
        <w:gridCol w:w="568"/>
        <w:gridCol w:w="4395"/>
        <w:gridCol w:w="1558"/>
        <w:gridCol w:w="3046"/>
      </w:tblGrid>
      <w:tr w:rsidR="007A5A4C" w:rsidTr="008F5736">
        <w:trPr>
          <w:trHeight w:val="74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5A4C" w:rsidRDefault="007A5A4C">
            <w:pPr>
              <w:jc w:val="center"/>
              <w:rPr>
                <w:lang w:val="tr-TR"/>
              </w:rPr>
            </w:pPr>
            <w:proofErr w:type="spellStart"/>
            <w:r>
              <w:t>Sıra</w:t>
            </w:r>
            <w:proofErr w:type="spellEnd"/>
            <w:r>
              <w:t xml:space="preserve"> No</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4C" w:rsidRDefault="007A5A4C">
            <w:pPr>
              <w:jc w:val="center"/>
            </w:pPr>
            <w:r>
              <w:t>Malzemenin Adı</w:t>
            </w:r>
          </w:p>
        </w:tc>
        <w:tc>
          <w:tcPr>
            <w:tcW w:w="1558" w:type="dxa"/>
            <w:tcBorders>
              <w:top w:val="single" w:sz="4" w:space="0" w:color="auto"/>
              <w:left w:val="single" w:sz="4" w:space="0" w:color="auto"/>
              <w:right w:val="single" w:sz="4" w:space="0" w:color="auto"/>
            </w:tcBorders>
          </w:tcPr>
          <w:p w:rsidR="008F5736" w:rsidRDefault="008F5736" w:rsidP="007470A1">
            <w:pPr>
              <w:jc w:val="center"/>
            </w:pPr>
          </w:p>
          <w:p w:rsidR="007A5A4C" w:rsidRDefault="008F5736" w:rsidP="007470A1">
            <w:pPr>
              <w:jc w:val="center"/>
            </w:pPr>
            <w:proofErr w:type="spellStart"/>
            <w:r>
              <w:t>Talep</w:t>
            </w:r>
            <w:proofErr w:type="spellEnd"/>
            <w:r>
              <w:t xml:space="preserve"> </w:t>
            </w:r>
            <w:proofErr w:type="spellStart"/>
            <w:r>
              <w:t>Birimi</w:t>
            </w:r>
            <w:proofErr w:type="spellEnd"/>
          </w:p>
        </w:tc>
        <w:tc>
          <w:tcPr>
            <w:tcW w:w="3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5A4C" w:rsidRDefault="008F5736" w:rsidP="008F5736">
            <w:pPr>
              <w:jc w:val="center"/>
            </w:pPr>
            <w:proofErr w:type="spellStart"/>
            <w:r>
              <w:t>Sipariş</w:t>
            </w:r>
            <w:proofErr w:type="spellEnd"/>
            <w:r>
              <w:t xml:space="preserve"> </w:t>
            </w:r>
            <w:proofErr w:type="spellStart"/>
            <w:r>
              <w:t>Miktarı</w:t>
            </w:r>
            <w:proofErr w:type="spellEnd"/>
            <w:r>
              <w:t xml:space="preserve"> </w:t>
            </w:r>
          </w:p>
        </w:tc>
      </w:tr>
      <w:tr w:rsidR="007A5A4C" w:rsidTr="008F5736">
        <w:trPr>
          <w:trHeight w:val="13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A5A4C" w:rsidRDefault="007A5A4C"/>
        </w:tc>
        <w:tc>
          <w:tcPr>
            <w:tcW w:w="4395" w:type="dxa"/>
            <w:vMerge/>
            <w:tcBorders>
              <w:top w:val="single" w:sz="4" w:space="0" w:color="auto"/>
              <w:left w:val="single" w:sz="4" w:space="0" w:color="auto"/>
              <w:bottom w:val="single" w:sz="4" w:space="0" w:color="auto"/>
              <w:right w:val="single" w:sz="4" w:space="0" w:color="auto"/>
            </w:tcBorders>
            <w:vAlign w:val="center"/>
            <w:hideMark/>
          </w:tcPr>
          <w:p w:rsidR="007A5A4C" w:rsidRDefault="007A5A4C"/>
        </w:tc>
        <w:tc>
          <w:tcPr>
            <w:tcW w:w="1558" w:type="dxa"/>
            <w:tcBorders>
              <w:left w:val="single" w:sz="4" w:space="0" w:color="auto"/>
              <w:bottom w:val="single" w:sz="4" w:space="0" w:color="auto"/>
              <w:right w:val="single" w:sz="4" w:space="0" w:color="auto"/>
            </w:tcBorders>
          </w:tcPr>
          <w:p w:rsidR="007A5A4C" w:rsidRDefault="007A5A4C"/>
        </w:tc>
        <w:tc>
          <w:tcPr>
            <w:tcW w:w="3046" w:type="dxa"/>
            <w:vMerge/>
            <w:tcBorders>
              <w:top w:val="single" w:sz="4" w:space="0" w:color="auto"/>
              <w:left w:val="single" w:sz="4" w:space="0" w:color="auto"/>
              <w:bottom w:val="single" w:sz="4" w:space="0" w:color="000000"/>
              <w:right w:val="single" w:sz="4" w:space="0" w:color="auto"/>
            </w:tcBorders>
            <w:vAlign w:val="center"/>
            <w:hideMark/>
          </w:tcPr>
          <w:p w:rsidR="007A5A4C" w:rsidRDefault="007A5A4C"/>
        </w:tc>
      </w:tr>
      <w:tr w:rsidR="008F5736" w:rsidTr="008F5736">
        <w:trPr>
          <w:trHeight w:val="50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F5736" w:rsidRDefault="008F5736">
            <w:pPr>
              <w:jc w:val="center"/>
            </w:pPr>
            <w:r>
              <w:t>1</w:t>
            </w:r>
          </w:p>
        </w:tc>
        <w:tc>
          <w:tcPr>
            <w:tcW w:w="4395" w:type="dxa"/>
            <w:tcBorders>
              <w:top w:val="nil"/>
              <w:left w:val="nil"/>
              <w:bottom w:val="single" w:sz="4" w:space="0" w:color="auto"/>
              <w:right w:val="single" w:sz="4" w:space="0" w:color="auto"/>
            </w:tcBorders>
            <w:shd w:val="clear" w:color="auto" w:fill="auto"/>
            <w:noWrap/>
            <w:vAlign w:val="center"/>
            <w:hideMark/>
          </w:tcPr>
          <w:p w:rsidR="008F5736" w:rsidRPr="004203DC" w:rsidRDefault="008F5736" w:rsidP="00CA644B">
            <w:r>
              <w:t>3 ayaklı universal</w:t>
            </w:r>
            <w:r w:rsidRPr="004203DC">
              <w:t xml:space="preserve"> çektirme (</w:t>
            </w:r>
            <w:r>
              <w:rPr>
                <w:b/>
                <w:lang w:val="tr-TR"/>
              </w:rPr>
              <w:t>375x200</w:t>
            </w:r>
            <w:r w:rsidRPr="004203DC">
              <w:t>)</w:t>
            </w:r>
          </w:p>
        </w:tc>
        <w:tc>
          <w:tcPr>
            <w:tcW w:w="1558" w:type="dxa"/>
            <w:vMerge w:val="restart"/>
            <w:tcBorders>
              <w:top w:val="single" w:sz="4" w:space="0" w:color="auto"/>
              <w:left w:val="nil"/>
              <w:right w:val="single" w:sz="4" w:space="0" w:color="auto"/>
            </w:tcBorders>
            <w:vAlign w:val="center"/>
          </w:tcPr>
          <w:p w:rsidR="008F5736" w:rsidRDefault="008F5736" w:rsidP="008F5736">
            <w:pPr>
              <w:jc w:val="center"/>
            </w:pPr>
            <w:proofErr w:type="spellStart"/>
            <w:r>
              <w:t>Kozlu</w:t>
            </w:r>
            <w:proofErr w:type="spellEnd"/>
            <w:r>
              <w:t xml:space="preserve"> TİM</w:t>
            </w:r>
          </w:p>
        </w:tc>
        <w:tc>
          <w:tcPr>
            <w:tcW w:w="3046" w:type="dxa"/>
            <w:tcBorders>
              <w:top w:val="nil"/>
              <w:left w:val="single" w:sz="4" w:space="0" w:color="auto"/>
              <w:bottom w:val="single" w:sz="4" w:space="0" w:color="auto"/>
              <w:right w:val="single" w:sz="4" w:space="0" w:color="auto"/>
            </w:tcBorders>
            <w:shd w:val="clear" w:color="auto" w:fill="auto"/>
            <w:noWrap/>
            <w:vAlign w:val="center"/>
            <w:hideMark/>
          </w:tcPr>
          <w:p w:rsidR="008F5736" w:rsidRDefault="008F5736">
            <w:pPr>
              <w:jc w:val="center"/>
            </w:pPr>
            <w:r>
              <w:t xml:space="preserve">2 </w:t>
            </w:r>
            <w:proofErr w:type="spellStart"/>
            <w:r>
              <w:t>Adet</w:t>
            </w:r>
            <w:proofErr w:type="spellEnd"/>
          </w:p>
        </w:tc>
      </w:tr>
      <w:tr w:rsidR="008F5736" w:rsidTr="008F5736">
        <w:trPr>
          <w:trHeight w:val="50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F5736" w:rsidRDefault="008F5736">
            <w:pPr>
              <w:jc w:val="center"/>
            </w:pPr>
            <w:r>
              <w:t>2</w:t>
            </w:r>
          </w:p>
        </w:tc>
        <w:tc>
          <w:tcPr>
            <w:tcW w:w="4395" w:type="dxa"/>
            <w:tcBorders>
              <w:top w:val="nil"/>
              <w:left w:val="nil"/>
              <w:bottom w:val="single" w:sz="4" w:space="0" w:color="auto"/>
              <w:right w:val="single" w:sz="4" w:space="0" w:color="auto"/>
            </w:tcBorders>
            <w:shd w:val="clear" w:color="auto" w:fill="auto"/>
            <w:noWrap/>
            <w:vAlign w:val="center"/>
            <w:hideMark/>
          </w:tcPr>
          <w:p w:rsidR="008F5736" w:rsidRPr="004203DC" w:rsidRDefault="008F5736">
            <w:r>
              <w:t>3 ayaklı universal</w:t>
            </w:r>
            <w:r w:rsidRPr="004203DC">
              <w:t xml:space="preserve"> çektirme (</w:t>
            </w:r>
            <w:r>
              <w:rPr>
                <w:b/>
                <w:lang w:val="tr-TR"/>
              </w:rPr>
              <w:t>520x200</w:t>
            </w:r>
            <w:r w:rsidRPr="004203DC">
              <w:t>)</w:t>
            </w:r>
          </w:p>
        </w:tc>
        <w:tc>
          <w:tcPr>
            <w:tcW w:w="1558" w:type="dxa"/>
            <w:vMerge/>
            <w:tcBorders>
              <w:left w:val="nil"/>
              <w:bottom w:val="single" w:sz="4" w:space="0" w:color="auto"/>
              <w:right w:val="single" w:sz="4" w:space="0" w:color="auto"/>
            </w:tcBorders>
          </w:tcPr>
          <w:p w:rsidR="008F5736" w:rsidRDefault="008F5736">
            <w:pPr>
              <w:jc w:val="center"/>
            </w:pPr>
          </w:p>
        </w:tc>
        <w:tc>
          <w:tcPr>
            <w:tcW w:w="3046" w:type="dxa"/>
            <w:tcBorders>
              <w:top w:val="nil"/>
              <w:left w:val="single" w:sz="4" w:space="0" w:color="auto"/>
              <w:bottom w:val="single" w:sz="4" w:space="0" w:color="auto"/>
              <w:right w:val="single" w:sz="4" w:space="0" w:color="auto"/>
            </w:tcBorders>
            <w:shd w:val="clear" w:color="auto" w:fill="auto"/>
            <w:noWrap/>
            <w:vAlign w:val="center"/>
            <w:hideMark/>
          </w:tcPr>
          <w:p w:rsidR="008F5736" w:rsidRDefault="008F5736">
            <w:pPr>
              <w:jc w:val="center"/>
            </w:pPr>
            <w:r>
              <w:t xml:space="preserve">2 </w:t>
            </w:r>
            <w:proofErr w:type="spellStart"/>
            <w:r>
              <w:t>Adet</w:t>
            </w:r>
            <w:proofErr w:type="spellEnd"/>
          </w:p>
        </w:tc>
      </w:tr>
    </w:tbl>
    <w:p w:rsidR="00112B31" w:rsidRDefault="00112B31"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112B31">
      <w:pPr>
        <w:tabs>
          <w:tab w:val="left" w:pos="720"/>
        </w:tabs>
        <w:ind w:left="567"/>
        <w:jc w:val="both"/>
        <w:rPr>
          <w:lang w:val="de-DE"/>
        </w:rPr>
      </w:pPr>
    </w:p>
    <w:p w:rsidR="00D8308A" w:rsidRDefault="00D8308A" w:rsidP="00D8308A"/>
    <w:p w:rsidR="00D8308A" w:rsidRDefault="00D8308A" w:rsidP="00D8308A"/>
    <w:p w:rsidR="00587260" w:rsidRDefault="00587260" w:rsidP="00D8308A"/>
    <w:p w:rsidR="00587260" w:rsidRDefault="00587260" w:rsidP="00D8308A"/>
    <w:p w:rsidR="00587260" w:rsidRDefault="00587260" w:rsidP="00D8308A"/>
    <w:p w:rsidR="00587260" w:rsidRDefault="00587260" w:rsidP="00D8308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7"/>
        <w:gridCol w:w="1337"/>
        <w:gridCol w:w="5492"/>
      </w:tblGrid>
      <w:tr w:rsidR="00587260" w:rsidTr="00587260">
        <w:trPr>
          <w:trHeight w:hRule="exact" w:val="1912"/>
          <w:jc w:val="center"/>
        </w:trPr>
        <w:tc>
          <w:tcPr>
            <w:tcW w:w="1700" w:type="pct"/>
            <w:tcBorders>
              <w:top w:val="single" w:sz="4" w:space="0" w:color="auto"/>
              <w:left w:val="single" w:sz="4" w:space="0" w:color="auto"/>
              <w:bottom w:val="single" w:sz="4" w:space="0" w:color="auto"/>
              <w:right w:val="single" w:sz="4" w:space="0" w:color="auto"/>
            </w:tcBorders>
            <w:vAlign w:val="center"/>
          </w:tcPr>
          <w:p w:rsidR="00587260" w:rsidRDefault="00587260">
            <w:pPr>
              <w:pStyle w:val="Balk2"/>
              <w:spacing w:before="240"/>
              <w:rPr>
                <w:i/>
                <w:iCs/>
                <w:lang w:val="tr-TR"/>
              </w:rPr>
            </w:pPr>
            <w:r>
              <w:rPr>
                <w:b/>
                <w:bCs/>
                <w:i/>
                <w:iCs/>
                <w:sz w:val="22"/>
                <w:szCs w:val="22"/>
                <w:lang w:val="tr-TR" w:eastAsia="en-US"/>
              </w:rPr>
              <w:object w:dxaOrig="198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5" o:title=""/>
                </v:shape>
                <o:OLEObject Type="Embed" ProgID="MSPhotoEd.3" ShapeID="_x0000_i1025" DrawAspect="Content" ObjectID="_1759843251" r:id="rId6"/>
              </w:object>
            </w:r>
          </w:p>
          <w:p w:rsidR="00587260" w:rsidRDefault="00587260">
            <w:pPr>
              <w:pStyle w:val="Balk2"/>
              <w:rPr>
                <w:i/>
                <w:iCs/>
                <w:lang w:val="tr-TR"/>
              </w:rPr>
            </w:pP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87260" w:rsidRDefault="00587260">
            <w:pPr>
              <w:pStyle w:val="Balk2"/>
              <w:rPr>
                <w:i/>
                <w:iCs/>
                <w:lang w:val="tr-TR"/>
              </w:rPr>
            </w:pPr>
          </w:p>
          <w:p w:rsidR="00587260" w:rsidRDefault="00587260">
            <w:pPr>
              <w:pStyle w:val="Balk2"/>
              <w:rPr>
                <w:i/>
                <w:iCs/>
                <w:lang w:val="tr-TR"/>
              </w:rPr>
            </w:pPr>
            <w:r>
              <w:rPr>
                <w:i/>
                <w:iCs/>
                <w:lang w:val="tr-TR"/>
              </w:rPr>
              <w:t>TÜRKİYE TAŞKÖMÜRÜ KURUMU GENEL MÜDÜRLÜĞÜ</w:t>
            </w:r>
          </w:p>
          <w:p w:rsidR="00587260" w:rsidRDefault="00587260">
            <w:pPr>
              <w:pStyle w:val="Balk2"/>
              <w:rPr>
                <w:i/>
                <w:iCs/>
                <w:lang w:val="tr-TR"/>
              </w:rPr>
            </w:pPr>
            <w:r>
              <w:rPr>
                <w:i/>
                <w:iCs/>
                <w:lang w:val="tr-TR"/>
              </w:rPr>
              <w:t>Makine ve İkmal Dairesi Başkanlığına</w:t>
            </w:r>
          </w:p>
        </w:tc>
      </w:tr>
      <w:tr w:rsidR="00587260" w:rsidTr="00587260">
        <w:trPr>
          <w:trHeight w:val="42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87260" w:rsidRPr="005F1E3A" w:rsidRDefault="00587260" w:rsidP="005F1E3A">
            <w:pPr>
              <w:pStyle w:val="Balk2"/>
              <w:jc w:val="center"/>
              <w:rPr>
                <w:b/>
              </w:rPr>
            </w:pPr>
            <w:r w:rsidRPr="005F1E3A">
              <w:rPr>
                <w:b/>
                <w:i/>
                <w:iCs/>
                <w:sz w:val="32"/>
                <w:szCs w:val="32"/>
                <w:lang w:val="tr-TR"/>
              </w:rPr>
              <w:t>MUAYENE İSTEK FORMU</w:t>
            </w:r>
          </w:p>
        </w:tc>
      </w:tr>
      <w:tr w:rsidR="00587260" w:rsidTr="00587260">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87260" w:rsidRDefault="00587260">
            <w:pPr>
              <w:spacing w:before="240"/>
              <w:rPr>
                <w:b/>
                <w:lang w:bidi="ar-OM"/>
              </w:rPr>
            </w:pPr>
            <w:r>
              <w:rPr>
                <w:b/>
              </w:rPr>
              <w:t xml:space="preserve">Firma </w:t>
            </w:r>
            <w:proofErr w:type="spellStart"/>
            <w:r>
              <w:rPr>
                <w:b/>
              </w:rPr>
              <w:t>Adı</w:t>
            </w:r>
            <w:proofErr w:type="spellEnd"/>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87260" w:rsidRDefault="00587260">
            <w:pPr>
              <w:spacing w:before="240"/>
              <w:rPr>
                <w:lang w:bidi="ar-OM"/>
              </w:rPr>
            </w:pPr>
          </w:p>
        </w:tc>
        <w:bookmarkStart w:id="0" w:name="_GoBack"/>
        <w:bookmarkEnd w:id="0"/>
      </w:tr>
      <w:tr w:rsidR="00587260" w:rsidTr="00587260">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87260" w:rsidRDefault="00587260">
            <w:pPr>
              <w:spacing w:before="240"/>
              <w:rPr>
                <w:b/>
                <w:lang w:bidi="ar-OM"/>
              </w:rPr>
            </w:pPr>
            <w:proofErr w:type="spellStart"/>
            <w:r>
              <w:rPr>
                <w:b/>
              </w:rPr>
              <w:t>Sipariş</w:t>
            </w:r>
            <w:proofErr w:type="spellEnd"/>
            <w:r>
              <w:rPr>
                <w:b/>
              </w:rPr>
              <w:t xml:space="preserve"> </w:t>
            </w:r>
            <w:proofErr w:type="spellStart"/>
            <w:r>
              <w:rPr>
                <w:b/>
              </w:rPr>
              <w:t>Numarası</w:t>
            </w:r>
            <w:proofErr w:type="spellEnd"/>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87260" w:rsidRDefault="00587260">
            <w:pPr>
              <w:spacing w:before="240"/>
              <w:rPr>
                <w:lang w:bidi="ar-OM"/>
              </w:rPr>
            </w:pPr>
          </w:p>
        </w:tc>
      </w:tr>
      <w:tr w:rsidR="00587260" w:rsidTr="00587260">
        <w:trPr>
          <w:trHeight w:val="2292"/>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87260" w:rsidRDefault="00587260">
            <w:pPr>
              <w:spacing w:before="240"/>
              <w:rPr>
                <w:b/>
                <w:lang w:bidi="ar-OM"/>
              </w:rPr>
            </w:pPr>
            <w:proofErr w:type="spellStart"/>
            <w:r>
              <w:rPr>
                <w:b/>
              </w:rPr>
              <w:t>Teslim</w:t>
            </w:r>
            <w:proofErr w:type="spellEnd"/>
            <w:r>
              <w:rPr>
                <w:b/>
              </w:rPr>
              <w:t xml:space="preserve"> </w:t>
            </w:r>
            <w:proofErr w:type="spellStart"/>
            <w:r>
              <w:rPr>
                <w:b/>
              </w:rPr>
              <w:t>Edilen</w:t>
            </w:r>
            <w:proofErr w:type="spellEnd"/>
            <w:r>
              <w:rPr>
                <w:b/>
              </w:rPr>
              <w:t xml:space="preserve"> </w:t>
            </w:r>
            <w:proofErr w:type="spellStart"/>
            <w:r>
              <w:rPr>
                <w:b/>
              </w:rPr>
              <w:t>Malzeme</w:t>
            </w:r>
            <w:proofErr w:type="spellEnd"/>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87260" w:rsidRDefault="00587260">
            <w:pPr>
              <w:spacing w:before="240"/>
              <w:rPr>
                <w:lang w:bidi="ar-OM"/>
              </w:rPr>
            </w:pPr>
          </w:p>
        </w:tc>
      </w:tr>
      <w:tr w:rsidR="00587260" w:rsidTr="00587260">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87260" w:rsidRDefault="00587260">
            <w:pPr>
              <w:spacing w:before="240"/>
              <w:rPr>
                <w:b/>
                <w:lang w:bidi="ar-OM"/>
              </w:rPr>
            </w:pPr>
            <w:proofErr w:type="spellStart"/>
            <w:r>
              <w:rPr>
                <w:b/>
              </w:rPr>
              <w:t>Teslim</w:t>
            </w:r>
            <w:proofErr w:type="spellEnd"/>
            <w:r>
              <w:rPr>
                <w:b/>
              </w:rPr>
              <w:t xml:space="preserve"> </w:t>
            </w:r>
            <w:proofErr w:type="spellStart"/>
            <w:r>
              <w:rPr>
                <w:b/>
              </w:rPr>
              <w:t>Tarihi</w:t>
            </w:r>
            <w:proofErr w:type="spellEnd"/>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87260" w:rsidRDefault="00587260">
            <w:pPr>
              <w:spacing w:before="240"/>
              <w:rPr>
                <w:lang w:bidi="ar-OM"/>
              </w:rPr>
            </w:pPr>
          </w:p>
        </w:tc>
      </w:tr>
      <w:tr w:rsidR="00587260" w:rsidTr="00587260">
        <w:trPr>
          <w:cantSplit/>
          <w:trHeight w:val="68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87260" w:rsidRDefault="00587260">
            <w:pPr>
              <w:jc w:val="center"/>
              <w:rPr>
                <w:b/>
                <w:lang w:bidi="ar-OM"/>
              </w:rPr>
            </w:pPr>
            <w:r>
              <w:rPr>
                <w:b/>
              </w:rPr>
              <w:t>AÇIKLAMALAR</w:t>
            </w:r>
          </w:p>
        </w:tc>
      </w:tr>
      <w:tr w:rsidR="00587260" w:rsidTr="00587260">
        <w:trPr>
          <w:trHeight w:val="150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87260" w:rsidRDefault="00587260">
            <w:pPr>
              <w:spacing w:before="240"/>
              <w:ind w:left="284" w:right="141" w:firstLine="567"/>
              <w:jc w:val="both"/>
              <w:rPr>
                <w:lang w:bidi="ar-OM"/>
              </w:rPr>
            </w:pPr>
            <w:proofErr w:type="spellStart"/>
            <w:r>
              <w:t>Yukarıda</w:t>
            </w:r>
            <w:proofErr w:type="spellEnd"/>
            <w:r>
              <w:t xml:space="preserve"> </w:t>
            </w:r>
            <w:proofErr w:type="spellStart"/>
            <w:r>
              <w:t>bilgileri</w:t>
            </w:r>
            <w:proofErr w:type="spellEnd"/>
            <w:r>
              <w:t xml:space="preserve"> </w:t>
            </w:r>
            <w:proofErr w:type="spellStart"/>
            <w:r>
              <w:t>verilen</w:t>
            </w:r>
            <w:proofErr w:type="spellEnd"/>
            <w:r>
              <w:t xml:space="preserve"> </w:t>
            </w:r>
            <w:proofErr w:type="spellStart"/>
            <w:r>
              <w:t>malzemeler</w:t>
            </w:r>
            <w:proofErr w:type="spellEnd"/>
            <w:r>
              <w:t xml:space="preserve"> </w:t>
            </w:r>
            <w:proofErr w:type="spellStart"/>
            <w:r>
              <w:t>ambarınıza</w:t>
            </w:r>
            <w:proofErr w:type="spellEnd"/>
            <w:r>
              <w:t xml:space="preserve"> </w:t>
            </w:r>
            <w:proofErr w:type="spellStart"/>
            <w:r>
              <w:t>teslim</w:t>
            </w:r>
            <w:proofErr w:type="spellEnd"/>
            <w:r>
              <w:t xml:space="preserve"> </w:t>
            </w:r>
            <w:proofErr w:type="spellStart"/>
            <w:r>
              <w:t>edilmiş</w:t>
            </w:r>
            <w:proofErr w:type="spellEnd"/>
            <w:r>
              <w:t xml:space="preserve"> </w:t>
            </w:r>
            <w:proofErr w:type="spellStart"/>
            <w:r>
              <w:t>olup</w:t>
            </w:r>
            <w:proofErr w:type="spellEnd"/>
            <w:r>
              <w:t xml:space="preserve"> </w:t>
            </w:r>
            <w:proofErr w:type="spellStart"/>
            <w:r>
              <w:t>muayenede</w:t>
            </w:r>
            <w:proofErr w:type="spellEnd"/>
            <w:r>
              <w:t xml:space="preserve"> </w:t>
            </w:r>
            <w:proofErr w:type="spellStart"/>
            <w:r>
              <w:t>bulunmayacağız</w:t>
            </w:r>
            <w:proofErr w:type="spellEnd"/>
            <w:r>
              <w:t xml:space="preserve">. </w:t>
            </w:r>
            <w:proofErr w:type="spellStart"/>
            <w:r>
              <w:t>Muayene</w:t>
            </w:r>
            <w:proofErr w:type="spellEnd"/>
            <w:r>
              <w:t xml:space="preserve"> </w:t>
            </w:r>
            <w:proofErr w:type="spellStart"/>
            <w:r>
              <w:t>ve</w:t>
            </w:r>
            <w:proofErr w:type="spellEnd"/>
            <w:r>
              <w:t xml:space="preserve"> </w:t>
            </w:r>
            <w:proofErr w:type="spellStart"/>
            <w:r>
              <w:t>kabul</w:t>
            </w:r>
            <w:proofErr w:type="spellEnd"/>
            <w:r>
              <w:t xml:space="preserve"> </w:t>
            </w:r>
            <w:proofErr w:type="spellStart"/>
            <w:r>
              <w:t>işlemlerinin</w:t>
            </w:r>
            <w:proofErr w:type="spellEnd"/>
            <w:r>
              <w:t xml:space="preserve"> </w:t>
            </w:r>
            <w:proofErr w:type="spellStart"/>
            <w:r>
              <w:t>yapılmasını</w:t>
            </w:r>
            <w:proofErr w:type="spellEnd"/>
            <w:r>
              <w:t xml:space="preserve"> </w:t>
            </w:r>
            <w:proofErr w:type="spellStart"/>
            <w:r>
              <w:t>arz</w:t>
            </w:r>
            <w:proofErr w:type="spellEnd"/>
            <w:r>
              <w:t xml:space="preserve"> </w:t>
            </w:r>
            <w:proofErr w:type="spellStart"/>
            <w:r>
              <w:t>ederim</w:t>
            </w:r>
            <w:proofErr w:type="spellEnd"/>
            <w:r>
              <w:t>.</w:t>
            </w:r>
          </w:p>
          <w:p w:rsidR="00587260" w:rsidRDefault="00587260">
            <w:pPr>
              <w:spacing w:before="240"/>
              <w:ind w:right="141"/>
              <w:jc w:val="center"/>
              <w:rPr>
                <w:lang w:bidi="ar-OM"/>
              </w:rPr>
            </w:pPr>
            <w:r>
              <w:rPr>
                <w:b/>
              </w:rPr>
              <w:t>(</w:t>
            </w:r>
            <w:proofErr w:type="spellStart"/>
            <w:r>
              <w:rPr>
                <w:b/>
              </w:rPr>
              <w:t>Muayenede</w:t>
            </w:r>
            <w:proofErr w:type="spellEnd"/>
            <w:r>
              <w:rPr>
                <w:b/>
              </w:rPr>
              <w:t xml:space="preserve"> </w:t>
            </w:r>
            <w:proofErr w:type="spellStart"/>
            <w:r>
              <w:rPr>
                <w:b/>
              </w:rPr>
              <w:t>bulunmak</w:t>
            </w:r>
            <w:proofErr w:type="spellEnd"/>
            <w:r>
              <w:rPr>
                <w:b/>
              </w:rPr>
              <w:t xml:space="preserve"> </w:t>
            </w:r>
            <w:proofErr w:type="spellStart"/>
            <w:r>
              <w:rPr>
                <w:b/>
              </w:rPr>
              <w:t>istiyorsanız</w:t>
            </w:r>
            <w:proofErr w:type="spellEnd"/>
            <w:r>
              <w:rPr>
                <w:b/>
              </w:rPr>
              <w:t xml:space="preserve"> </w:t>
            </w:r>
            <w:proofErr w:type="spellStart"/>
            <w:r>
              <w:rPr>
                <w:b/>
              </w:rPr>
              <w:t>lütfen</w:t>
            </w:r>
            <w:proofErr w:type="spellEnd"/>
            <w:r>
              <w:rPr>
                <w:b/>
              </w:rPr>
              <w:t xml:space="preserve"> </w:t>
            </w:r>
            <w:proofErr w:type="spellStart"/>
            <w:r>
              <w:rPr>
                <w:b/>
              </w:rPr>
              <w:t>belirtiniz</w:t>
            </w:r>
            <w:proofErr w:type="spellEnd"/>
            <w:r>
              <w:rPr>
                <w:b/>
              </w:rPr>
              <w:t>.)</w:t>
            </w:r>
          </w:p>
        </w:tc>
      </w:tr>
      <w:tr w:rsidR="00587260" w:rsidTr="00587260">
        <w:trPr>
          <w:trHeight w:val="1710"/>
          <w:jc w:val="center"/>
        </w:trPr>
        <w:tc>
          <w:tcPr>
            <w:tcW w:w="2346" w:type="pct"/>
            <w:gridSpan w:val="2"/>
            <w:tcBorders>
              <w:top w:val="single" w:sz="4" w:space="0" w:color="auto"/>
              <w:left w:val="single" w:sz="4" w:space="0" w:color="auto"/>
              <w:bottom w:val="single" w:sz="4" w:space="0" w:color="auto"/>
              <w:right w:val="single" w:sz="4" w:space="0" w:color="auto"/>
            </w:tcBorders>
          </w:tcPr>
          <w:p w:rsidR="00587260" w:rsidRDefault="00587260">
            <w:pPr>
              <w:ind w:left="2030"/>
              <w:rPr>
                <w:bCs/>
                <w:lang w:bidi="ar-OM"/>
              </w:rPr>
            </w:pPr>
          </w:p>
          <w:p w:rsidR="00587260" w:rsidRDefault="00587260">
            <w:pPr>
              <w:jc w:val="center"/>
              <w:rPr>
                <w:b/>
                <w:bCs/>
              </w:rPr>
            </w:pPr>
          </w:p>
          <w:p w:rsidR="00587260" w:rsidRDefault="00587260">
            <w:pPr>
              <w:jc w:val="center"/>
              <w:rPr>
                <w:b/>
                <w:bCs/>
              </w:rPr>
            </w:pPr>
            <w:r>
              <w:rPr>
                <w:b/>
                <w:bCs/>
              </w:rPr>
              <w:t>FİRMA YETKİLİSİ</w:t>
            </w:r>
          </w:p>
          <w:p w:rsidR="00587260" w:rsidRDefault="00587260">
            <w:pPr>
              <w:jc w:val="center"/>
              <w:rPr>
                <w:bCs/>
                <w:lang w:bidi="ar-OM"/>
              </w:rPr>
            </w:pPr>
            <w:r>
              <w:rPr>
                <w:b/>
                <w:bCs/>
              </w:rPr>
              <w:t>(</w:t>
            </w:r>
            <w:proofErr w:type="spellStart"/>
            <w:r>
              <w:rPr>
                <w:b/>
                <w:bCs/>
              </w:rPr>
              <w:t>Adı</w:t>
            </w:r>
            <w:proofErr w:type="spellEnd"/>
            <w:r>
              <w:rPr>
                <w:b/>
                <w:bCs/>
              </w:rPr>
              <w:t xml:space="preserve">, </w:t>
            </w:r>
            <w:proofErr w:type="spellStart"/>
            <w:r>
              <w:rPr>
                <w:b/>
                <w:bCs/>
              </w:rPr>
              <w:t>Soyadı</w:t>
            </w:r>
            <w:proofErr w:type="spellEnd"/>
            <w:r>
              <w:rPr>
                <w:b/>
                <w:bCs/>
              </w:rPr>
              <w:t xml:space="preserve">, </w:t>
            </w:r>
            <w:proofErr w:type="spellStart"/>
            <w:r>
              <w:rPr>
                <w:b/>
                <w:bCs/>
              </w:rPr>
              <w:t>imza</w:t>
            </w:r>
            <w:proofErr w:type="spellEnd"/>
            <w:r>
              <w:rPr>
                <w:b/>
                <w:bCs/>
              </w:rPr>
              <w:t xml:space="preserve"> </w:t>
            </w:r>
            <w:proofErr w:type="spellStart"/>
            <w:r>
              <w:rPr>
                <w:b/>
                <w:bCs/>
              </w:rPr>
              <w:t>ve</w:t>
            </w:r>
            <w:proofErr w:type="spellEnd"/>
            <w:r>
              <w:rPr>
                <w:b/>
                <w:bCs/>
              </w:rPr>
              <w:t xml:space="preserve"> </w:t>
            </w:r>
            <w:proofErr w:type="spellStart"/>
            <w:r>
              <w:rPr>
                <w:b/>
                <w:bCs/>
              </w:rPr>
              <w:t>kaşe</w:t>
            </w:r>
            <w:proofErr w:type="spellEnd"/>
            <w:r>
              <w:rPr>
                <w:b/>
                <w:bCs/>
              </w:rPr>
              <w:t>)</w:t>
            </w:r>
          </w:p>
        </w:tc>
        <w:tc>
          <w:tcPr>
            <w:tcW w:w="2654" w:type="pct"/>
            <w:tcBorders>
              <w:top w:val="single" w:sz="4" w:space="0" w:color="auto"/>
              <w:left w:val="single" w:sz="4" w:space="0" w:color="auto"/>
              <w:bottom w:val="single" w:sz="4" w:space="0" w:color="auto"/>
              <w:right w:val="single" w:sz="4" w:space="0" w:color="auto"/>
            </w:tcBorders>
          </w:tcPr>
          <w:p w:rsidR="00587260" w:rsidRDefault="00587260">
            <w:pPr>
              <w:rPr>
                <w:bCs/>
                <w:lang w:bidi="ar-OM"/>
              </w:rPr>
            </w:pPr>
          </w:p>
          <w:p w:rsidR="00587260" w:rsidRDefault="00587260">
            <w:pPr>
              <w:rPr>
                <w:bCs/>
              </w:rPr>
            </w:pPr>
          </w:p>
          <w:p w:rsidR="00587260" w:rsidRDefault="00587260">
            <w:pPr>
              <w:rPr>
                <w:bCs/>
              </w:rPr>
            </w:pPr>
          </w:p>
          <w:p w:rsidR="00587260" w:rsidRDefault="00587260">
            <w:pPr>
              <w:rPr>
                <w:bCs/>
                <w:lang w:bidi="ar-OM"/>
              </w:rPr>
            </w:pPr>
          </w:p>
        </w:tc>
      </w:tr>
      <w:tr w:rsidR="00587260" w:rsidTr="00587260">
        <w:trPr>
          <w:trHeight w:hRule="exact" w:val="397"/>
          <w:jc w:val="center"/>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rsidR="00587260" w:rsidRDefault="00587260">
            <w:pPr>
              <w:jc w:val="center"/>
              <w:rPr>
                <w:b/>
                <w:bCs/>
                <w:lang w:bidi="ar-OM"/>
              </w:rPr>
            </w:pPr>
            <w:r>
              <w:rPr>
                <w:b/>
                <w:bCs/>
              </w:rPr>
              <w:t xml:space="preserve">Firma </w:t>
            </w:r>
            <w:proofErr w:type="spellStart"/>
            <w:r>
              <w:rPr>
                <w:b/>
                <w:bCs/>
              </w:rPr>
              <w:t>ilgili</w:t>
            </w:r>
            <w:proofErr w:type="spellEnd"/>
            <w:r>
              <w:rPr>
                <w:b/>
                <w:bCs/>
              </w:rPr>
              <w:t xml:space="preserve"> </w:t>
            </w:r>
            <w:proofErr w:type="spellStart"/>
            <w:r>
              <w:rPr>
                <w:b/>
                <w:bCs/>
              </w:rPr>
              <w:t>kişi</w:t>
            </w:r>
            <w:proofErr w:type="spellEnd"/>
            <w:r>
              <w:rPr>
                <w:b/>
                <w:bCs/>
              </w:rPr>
              <w:t xml:space="preserve"> </w:t>
            </w:r>
            <w:proofErr w:type="spellStart"/>
            <w:r>
              <w:rPr>
                <w:b/>
                <w:bCs/>
              </w:rPr>
              <w:t>telefonu</w:t>
            </w:r>
            <w:proofErr w:type="spellEnd"/>
          </w:p>
        </w:tc>
        <w:tc>
          <w:tcPr>
            <w:tcW w:w="2654" w:type="pct"/>
            <w:tcBorders>
              <w:top w:val="single" w:sz="4" w:space="0" w:color="auto"/>
              <w:left w:val="single" w:sz="4" w:space="0" w:color="auto"/>
              <w:bottom w:val="single" w:sz="4" w:space="0" w:color="auto"/>
              <w:right w:val="single" w:sz="4" w:space="0" w:color="auto"/>
            </w:tcBorders>
            <w:vAlign w:val="center"/>
          </w:tcPr>
          <w:p w:rsidR="00587260" w:rsidRDefault="00587260">
            <w:pPr>
              <w:jc w:val="center"/>
              <w:rPr>
                <w:bCs/>
                <w:lang w:bidi="ar-OM"/>
              </w:rPr>
            </w:pPr>
          </w:p>
        </w:tc>
      </w:tr>
      <w:tr w:rsidR="00587260" w:rsidTr="00587260">
        <w:trPr>
          <w:trHeight w:val="4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87260" w:rsidRDefault="00587260">
            <w:pPr>
              <w:jc w:val="center"/>
              <w:rPr>
                <w:b/>
                <w:bCs/>
                <w:lang w:bidi="ar-OM"/>
              </w:rPr>
            </w:pPr>
            <w:proofErr w:type="spellStart"/>
            <w:r>
              <w:t>Lütfen</w:t>
            </w:r>
            <w:proofErr w:type="spellEnd"/>
            <w:r>
              <w:t xml:space="preserve"> </w:t>
            </w:r>
            <w:r>
              <w:rPr>
                <w:b/>
              </w:rPr>
              <w:t>0372 662 10 20</w:t>
            </w:r>
            <w:r>
              <w:t xml:space="preserve"> </w:t>
            </w:r>
            <w:proofErr w:type="spellStart"/>
            <w:r>
              <w:t>numaralı</w:t>
            </w:r>
            <w:proofErr w:type="spellEnd"/>
            <w:r>
              <w:t xml:space="preserve"> </w:t>
            </w:r>
            <w:proofErr w:type="spellStart"/>
            <w:r>
              <w:t>faksa</w:t>
            </w:r>
            <w:proofErr w:type="spellEnd"/>
            <w:r>
              <w:t xml:space="preserve"> </w:t>
            </w:r>
            <w:proofErr w:type="spellStart"/>
            <w:r>
              <w:t>gönderiniz</w:t>
            </w:r>
            <w:proofErr w:type="spellEnd"/>
            <w:r>
              <w:t xml:space="preserve">.  </w:t>
            </w:r>
          </w:p>
        </w:tc>
      </w:tr>
    </w:tbl>
    <w:p w:rsidR="00587260" w:rsidRDefault="00587260" w:rsidP="00D8308A"/>
    <w:sectPr w:rsidR="00587260" w:rsidSect="002063F1">
      <w:pgSz w:w="11906" w:h="16838"/>
      <w:pgMar w:top="426" w:right="991"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3E9"/>
    <w:multiLevelType w:val="hybridMultilevel"/>
    <w:tmpl w:val="2EA6FCA2"/>
    <w:lvl w:ilvl="0" w:tplc="2D5EC2B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9B6424"/>
    <w:multiLevelType w:val="hybridMultilevel"/>
    <w:tmpl w:val="FD9AAA4A"/>
    <w:lvl w:ilvl="0" w:tplc="2D5EC2BE">
      <w:start w:val="2"/>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5402040"/>
    <w:multiLevelType w:val="multilevel"/>
    <w:tmpl w:val="D66A2B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69826EB"/>
    <w:multiLevelType w:val="hybridMultilevel"/>
    <w:tmpl w:val="0728E686"/>
    <w:lvl w:ilvl="0" w:tplc="FB0A5D9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AB74F42"/>
    <w:multiLevelType w:val="multilevel"/>
    <w:tmpl w:val="DB828470"/>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CFC5C5E"/>
    <w:multiLevelType w:val="hybridMultilevel"/>
    <w:tmpl w:val="A4642D1E"/>
    <w:lvl w:ilvl="0" w:tplc="8A5092F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0070947"/>
    <w:multiLevelType w:val="hybridMultilevel"/>
    <w:tmpl w:val="B5BC85F0"/>
    <w:lvl w:ilvl="0" w:tplc="63FC2872">
      <w:start w:val="1"/>
      <w:numFmt w:val="upperLetter"/>
      <w:lvlText w:val="%1-"/>
      <w:lvlJc w:val="left"/>
      <w:pPr>
        <w:tabs>
          <w:tab w:val="num" w:pos="1069"/>
        </w:tabs>
        <w:ind w:left="1069" w:hanging="360"/>
      </w:pPr>
      <w:rPr>
        <w:rFonts w:hint="default"/>
        <w:u w:val="none"/>
      </w:rPr>
    </w:lvl>
    <w:lvl w:ilvl="1" w:tplc="307204CE">
      <w:start w:val="1"/>
      <w:numFmt w:val="decimal"/>
      <w:lvlText w:val="%2)"/>
      <w:lvlJc w:val="left"/>
      <w:pPr>
        <w:tabs>
          <w:tab w:val="num" w:pos="1789"/>
        </w:tabs>
        <w:ind w:left="1789" w:hanging="360"/>
      </w:pPr>
      <w:rPr>
        <w:rFonts w:hint="default"/>
      </w:rPr>
    </w:lvl>
    <w:lvl w:ilvl="2" w:tplc="BB96DA6E">
      <w:start w:val="1"/>
      <w:numFmt w:val="lowerLetter"/>
      <w:lvlText w:val="%3)"/>
      <w:lvlJc w:val="left"/>
      <w:pPr>
        <w:tabs>
          <w:tab w:val="num" w:pos="2689"/>
        </w:tabs>
        <w:ind w:left="2689" w:hanging="360"/>
      </w:pPr>
      <w:rPr>
        <w:rFonts w:hint="default"/>
      </w:rPr>
    </w:lvl>
    <w:lvl w:ilvl="3" w:tplc="B9987040">
      <w:start w:val="1"/>
      <w:numFmt w:val="lowerRoman"/>
      <w:lvlText w:val="%4-"/>
      <w:lvlJc w:val="left"/>
      <w:pPr>
        <w:tabs>
          <w:tab w:val="num" w:pos="3589"/>
        </w:tabs>
        <w:ind w:left="3589" w:hanging="720"/>
      </w:pPr>
      <w:rPr>
        <w:rFonts w:hint="default"/>
      </w:rPr>
    </w:lvl>
    <w:lvl w:ilvl="4" w:tplc="DA0CACE2">
      <w:start w:val="1"/>
      <w:numFmt w:val="decimal"/>
      <w:lvlText w:val="%5-"/>
      <w:lvlJc w:val="left"/>
      <w:pPr>
        <w:tabs>
          <w:tab w:val="num" w:pos="3949"/>
        </w:tabs>
        <w:ind w:left="3949" w:hanging="360"/>
      </w:pPr>
      <w:rPr>
        <w:rFonts w:hint="default"/>
      </w:r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7" w15:restartNumberingAfterBreak="0">
    <w:nsid w:val="19115937"/>
    <w:multiLevelType w:val="hybridMultilevel"/>
    <w:tmpl w:val="031C95DA"/>
    <w:lvl w:ilvl="0" w:tplc="F724A0BE">
      <w:start w:val="1"/>
      <w:numFmt w:val="lowerLetter"/>
      <w:lvlText w:val="%1)"/>
      <w:lvlJc w:val="left"/>
      <w:pPr>
        <w:tabs>
          <w:tab w:val="num" w:pos="2689"/>
        </w:tabs>
        <w:ind w:left="2689" w:hanging="360"/>
      </w:pPr>
      <w:rPr>
        <w:rFonts w:hint="default"/>
      </w:rPr>
    </w:lvl>
    <w:lvl w:ilvl="1" w:tplc="041F0019">
      <w:start w:val="1"/>
      <w:numFmt w:val="lowerLetter"/>
      <w:lvlText w:val="%2."/>
      <w:lvlJc w:val="left"/>
      <w:pPr>
        <w:tabs>
          <w:tab w:val="num" w:pos="3409"/>
        </w:tabs>
        <w:ind w:left="3409" w:hanging="360"/>
      </w:pPr>
    </w:lvl>
    <w:lvl w:ilvl="2" w:tplc="041F001B" w:tentative="1">
      <w:start w:val="1"/>
      <w:numFmt w:val="lowerRoman"/>
      <w:lvlText w:val="%3."/>
      <w:lvlJc w:val="right"/>
      <w:pPr>
        <w:tabs>
          <w:tab w:val="num" w:pos="4129"/>
        </w:tabs>
        <w:ind w:left="4129" w:hanging="180"/>
      </w:pPr>
    </w:lvl>
    <w:lvl w:ilvl="3" w:tplc="041F000F" w:tentative="1">
      <w:start w:val="1"/>
      <w:numFmt w:val="decimal"/>
      <w:lvlText w:val="%4."/>
      <w:lvlJc w:val="left"/>
      <w:pPr>
        <w:tabs>
          <w:tab w:val="num" w:pos="4849"/>
        </w:tabs>
        <w:ind w:left="4849" w:hanging="360"/>
      </w:pPr>
    </w:lvl>
    <w:lvl w:ilvl="4" w:tplc="041F0019" w:tentative="1">
      <w:start w:val="1"/>
      <w:numFmt w:val="lowerLetter"/>
      <w:lvlText w:val="%5."/>
      <w:lvlJc w:val="left"/>
      <w:pPr>
        <w:tabs>
          <w:tab w:val="num" w:pos="5569"/>
        </w:tabs>
        <w:ind w:left="5569" w:hanging="360"/>
      </w:pPr>
    </w:lvl>
    <w:lvl w:ilvl="5" w:tplc="041F001B" w:tentative="1">
      <w:start w:val="1"/>
      <w:numFmt w:val="lowerRoman"/>
      <w:lvlText w:val="%6."/>
      <w:lvlJc w:val="right"/>
      <w:pPr>
        <w:tabs>
          <w:tab w:val="num" w:pos="6289"/>
        </w:tabs>
        <w:ind w:left="6289" w:hanging="180"/>
      </w:pPr>
    </w:lvl>
    <w:lvl w:ilvl="6" w:tplc="041F000F" w:tentative="1">
      <w:start w:val="1"/>
      <w:numFmt w:val="decimal"/>
      <w:lvlText w:val="%7."/>
      <w:lvlJc w:val="left"/>
      <w:pPr>
        <w:tabs>
          <w:tab w:val="num" w:pos="7009"/>
        </w:tabs>
        <w:ind w:left="7009" w:hanging="360"/>
      </w:pPr>
    </w:lvl>
    <w:lvl w:ilvl="7" w:tplc="041F0019" w:tentative="1">
      <w:start w:val="1"/>
      <w:numFmt w:val="lowerLetter"/>
      <w:lvlText w:val="%8."/>
      <w:lvlJc w:val="left"/>
      <w:pPr>
        <w:tabs>
          <w:tab w:val="num" w:pos="7729"/>
        </w:tabs>
        <w:ind w:left="7729" w:hanging="360"/>
      </w:pPr>
    </w:lvl>
    <w:lvl w:ilvl="8" w:tplc="041F001B" w:tentative="1">
      <w:start w:val="1"/>
      <w:numFmt w:val="lowerRoman"/>
      <w:lvlText w:val="%9."/>
      <w:lvlJc w:val="right"/>
      <w:pPr>
        <w:tabs>
          <w:tab w:val="num" w:pos="8449"/>
        </w:tabs>
        <w:ind w:left="8449" w:hanging="180"/>
      </w:pPr>
    </w:lvl>
  </w:abstractNum>
  <w:abstractNum w:abstractNumId="8" w15:restartNumberingAfterBreak="0">
    <w:nsid w:val="1B430B2B"/>
    <w:multiLevelType w:val="hybridMultilevel"/>
    <w:tmpl w:val="8716E0CC"/>
    <w:lvl w:ilvl="0" w:tplc="AE126B22">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F912E5A"/>
    <w:multiLevelType w:val="multilevel"/>
    <w:tmpl w:val="F1B8C442"/>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8E9260A"/>
    <w:multiLevelType w:val="hybridMultilevel"/>
    <w:tmpl w:val="84A633A0"/>
    <w:lvl w:ilvl="0" w:tplc="26A2606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1E56D50"/>
    <w:multiLevelType w:val="multilevel"/>
    <w:tmpl w:val="D43EEBA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8A677A8"/>
    <w:multiLevelType w:val="hybridMultilevel"/>
    <w:tmpl w:val="02748982"/>
    <w:lvl w:ilvl="0" w:tplc="2D5EC2BE">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C5C5A89"/>
    <w:multiLevelType w:val="hybridMultilevel"/>
    <w:tmpl w:val="014651DA"/>
    <w:lvl w:ilvl="0" w:tplc="826263CC">
      <w:start w:val="1"/>
      <w:numFmt w:val="lowerLetter"/>
      <w:lvlText w:val="%1)"/>
      <w:lvlJc w:val="left"/>
      <w:pPr>
        <w:tabs>
          <w:tab w:val="num" w:pos="2689"/>
        </w:tabs>
        <w:ind w:left="2689" w:hanging="360"/>
      </w:pPr>
      <w:rPr>
        <w:rFonts w:hint="default"/>
      </w:rPr>
    </w:lvl>
    <w:lvl w:ilvl="1" w:tplc="041F0019">
      <w:start w:val="1"/>
      <w:numFmt w:val="lowerLetter"/>
      <w:lvlText w:val="%2."/>
      <w:lvlJc w:val="left"/>
      <w:pPr>
        <w:tabs>
          <w:tab w:val="num" w:pos="3409"/>
        </w:tabs>
        <w:ind w:left="3409" w:hanging="360"/>
      </w:pPr>
    </w:lvl>
    <w:lvl w:ilvl="2" w:tplc="041F001B" w:tentative="1">
      <w:start w:val="1"/>
      <w:numFmt w:val="lowerRoman"/>
      <w:lvlText w:val="%3."/>
      <w:lvlJc w:val="right"/>
      <w:pPr>
        <w:tabs>
          <w:tab w:val="num" w:pos="4129"/>
        </w:tabs>
        <w:ind w:left="4129" w:hanging="180"/>
      </w:pPr>
    </w:lvl>
    <w:lvl w:ilvl="3" w:tplc="041F000F" w:tentative="1">
      <w:start w:val="1"/>
      <w:numFmt w:val="decimal"/>
      <w:lvlText w:val="%4."/>
      <w:lvlJc w:val="left"/>
      <w:pPr>
        <w:tabs>
          <w:tab w:val="num" w:pos="4849"/>
        </w:tabs>
        <w:ind w:left="4849" w:hanging="360"/>
      </w:pPr>
    </w:lvl>
    <w:lvl w:ilvl="4" w:tplc="041F0019" w:tentative="1">
      <w:start w:val="1"/>
      <w:numFmt w:val="lowerLetter"/>
      <w:lvlText w:val="%5."/>
      <w:lvlJc w:val="left"/>
      <w:pPr>
        <w:tabs>
          <w:tab w:val="num" w:pos="5569"/>
        </w:tabs>
        <w:ind w:left="5569" w:hanging="360"/>
      </w:pPr>
    </w:lvl>
    <w:lvl w:ilvl="5" w:tplc="041F001B" w:tentative="1">
      <w:start w:val="1"/>
      <w:numFmt w:val="lowerRoman"/>
      <w:lvlText w:val="%6."/>
      <w:lvlJc w:val="right"/>
      <w:pPr>
        <w:tabs>
          <w:tab w:val="num" w:pos="6289"/>
        </w:tabs>
        <w:ind w:left="6289" w:hanging="180"/>
      </w:pPr>
    </w:lvl>
    <w:lvl w:ilvl="6" w:tplc="041F000F" w:tentative="1">
      <w:start w:val="1"/>
      <w:numFmt w:val="decimal"/>
      <w:lvlText w:val="%7."/>
      <w:lvlJc w:val="left"/>
      <w:pPr>
        <w:tabs>
          <w:tab w:val="num" w:pos="7009"/>
        </w:tabs>
        <w:ind w:left="7009" w:hanging="360"/>
      </w:pPr>
    </w:lvl>
    <w:lvl w:ilvl="7" w:tplc="041F0019" w:tentative="1">
      <w:start w:val="1"/>
      <w:numFmt w:val="lowerLetter"/>
      <w:lvlText w:val="%8."/>
      <w:lvlJc w:val="left"/>
      <w:pPr>
        <w:tabs>
          <w:tab w:val="num" w:pos="7729"/>
        </w:tabs>
        <w:ind w:left="7729" w:hanging="360"/>
      </w:pPr>
    </w:lvl>
    <w:lvl w:ilvl="8" w:tplc="041F001B" w:tentative="1">
      <w:start w:val="1"/>
      <w:numFmt w:val="lowerRoman"/>
      <w:lvlText w:val="%9."/>
      <w:lvlJc w:val="right"/>
      <w:pPr>
        <w:tabs>
          <w:tab w:val="num" w:pos="8449"/>
        </w:tabs>
        <w:ind w:left="8449" w:hanging="180"/>
      </w:pPr>
    </w:lvl>
  </w:abstractNum>
  <w:abstractNum w:abstractNumId="14" w15:restartNumberingAfterBreak="0">
    <w:nsid w:val="3DD547A3"/>
    <w:multiLevelType w:val="hybridMultilevel"/>
    <w:tmpl w:val="B4C0A452"/>
    <w:lvl w:ilvl="0" w:tplc="6734B04A">
      <w:start w:val="1"/>
      <w:numFmt w:val="lowerLetter"/>
      <w:lvlText w:val="%1)"/>
      <w:lvlJc w:val="left"/>
      <w:pPr>
        <w:tabs>
          <w:tab w:val="num" w:pos="2689"/>
        </w:tabs>
        <w:ind w:left="2689" w:hanging="360"/>
      </w:pPr>
      <w:rPr>
        <w:rFonts w:hint="default"/>
      </w:rPr>
    </w:lvl>
    <w:lvl w:ilvl="1" w:tplc="041F0019">
      <w:start w:val="1"/>
      <w:numFmt w:val="lowerLetter"/>
      <w:lvlText w:val="%2."/>
      <w:lvlJc w:val="left"/>
      <w:pPr>
        <w:tabs>
          <w:tab w:val="num" w:pos="3409"/>
        </w:tabs>
        <w:ind w:left="3409" w:hanging="360"/>
      </w:pPr>
    </w:lvl>
    <w:lvl w:ilvl="2" w:tplc="041F001B" w:tentative="1">
      <w:start w:val="1"/>
      <w:numFmt w:val="lowerRoman"/>
      <w:lvlText w:val="%3."/>
      <w:lvlJc w:val="right"/>
      <w:pPr>
        <w:tabs>
          <w:tab w:val="num" w:pos="4129"/>
        </w:tabs>
        <w:ind w:left="4129" w:hanging="180"/>
      </w:pPr>
    </w:lvl>
    <w:lvl w:ilvl="3" w:tplc="041F000F" w:tentative="1">
      <w:start w:val="1"/>
      <w:numFmt w:val="decimal"/>
      <w:lvlText w:val="%4."/>
      <w:lvlJc w:val="left"/>
      <w:pPr>
        <w:tabs>
          <w:tab w:val="num" w:pos="4849"/>
        </w:tabs>
        <w:ind w:left="4849" w:hanging="360"/>
      </w:pPr>
    </w:lvl>
    <w:lvl w:ilvl="4" w:tplc="041F0019" w:tentative="1">
      <w:start w:val="1"/>
      <w:numFmt w:val="lowerLetter"/>
      <w:lvlText w:val="%5."/>
      <w:lvlJc w:val="left"/>
      <w:pPr>
        <w:tabs>
          <w:tab w:val="num" w:pos="5569"/>
        </w:tabs>
        <w:ind w:left="5569" w:hanging="360"/>
      </w:pPr>
    </w:lvl>
    <w:lvl w:ilvl="5" w:tplc="041F001B" w:tentative="1">
      <w:start w:val="1"/>
      <w:numFmt w:val="lowerRoman"/>
      <w:lvlText w:val="%6."/>
      <w:lvlJc w:val="right"/>
      <w:pPr>
        <w:tabs>
          <w:tab w:val="num" w:pos="6289"/>
        </w:tabs>
        <w:ind w:left="6289" w:hanging="180"/>
      </w:pPr>
    </w:lvl>
    <w:lvl w:ilvl="6" w:tplc="041F000F" w:tentative="1">
      <w:start w:val="1"/>
      <w:numFmt w:val="decimal"/>
      <w:lvlText w:val="%7."/>
      <w:lvlJc w:val="left"/>
      <w:pPr>
        <w:tabs>
          <w:tab w:val="num" w:pos="7009"/>
        </w:tabs>
        <w:ind w:left="7009" w:hanging="360"/>
      </w:pPr>
    </w:lvl>
    <w:lvl w:ilvl="7" w:tplc="041F0019" w:tentative="1">
      <w:start w:val="1"/>
      <w:numFmt w:val="lowerLetter"/>
      <w:lvlText w:val="%8."/>
      <w:lvlJc w:val="left"/>
      <w:pPr>
        <w:tabs>
          <w:tab w:val="num" w:pos="7729"/>
        </w:tabs>
        <w:ind w:left="7729" w:hanging="360"/>
      </w:pPr>
    </w:lvl>
    <w:lvl w:ilvl="8" w:tplc="041F001B" w:tentative="1">
      <w:start w:val="1"/>
      <w:numFmt w:val="lowerRoman"/>
      <w:lvlText w:val="%9."/>
      <w:lvlJc w:val="right"/>
      <w:pPr>
        <w:tabs>
          <w:tab w:val="num" w:pos="8449"/>
        </w:tabs>
        <w:ind w:left="8449" w:hanging="180"/>
      </w:pPr>
    </w:lvl>
  </w:abstractNum>
  <w:abstractNum w:abstractNumId="15" w15:restartNumberingAfterBreak="0">
    <w:nsid w:val="3E6B5C40"/>
    <w:multiLevelType w:val="multilevel"/>
    <w:tmpl w:val="B8D8B6EC"/>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D335077"/>
    <w:multiLevelType w:val="hybridMultilevel"/>
    <w:tmpl w:val="C100BE50"/>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E7E76C7"/>
    <w:multiLevelType w:val="hybridMultilevel"/>
    <w:tmpl w:val="B3347ED6"/>
    <w:lvl w:ilvl="0" w:tplc="2B28281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572B672C"/>
    <w:multiLevelType w:val="hybridMultilevel"/>
    <w:tmpl w:val="FA485ACA"/>
    <w:lvl w:ilvl="0" w:tplc="AF82812C">
      <w:start w:val="1"/>
      <w:numFmt w:val="lowerLetter"/>
      <w:lvlText w:val="%1)"/>
      <w:lvlJc w:val="left"/>
      <w:pPr>
        <w:tabs>
          <w:tab w:val="num" w:pos="2689"/>
        </w:tabs>
        <w:ind w:left="2689" w:hanging="360"/>
      </w:pPr>
      <w:rPr>
        <w:rFonts w:hint="default"/>
      </w:rPr>
    </w:lvl>
    <w:lvl w:ilvl="1" w:tplc="041F0019">
      <w:start w:val="1"/>
      <w:numFmt w:val="lowerLetter"/>
      <w:lvlText w:val="%2."/>
      <w:lvlJc w:val="left"/>
      <w:pPr>
        <w:tabs>
          <w:tab w:val="num" w:pos="3409"/>
        </w:tabs>
        <w:ind w:left="3409" w:hanging="360"/>
      </w:pPr>
    </w:lvl>
    <w:lvl w:ilvl="2" w:tplc="041F001B">
      <w:start w:val="1"/>
      <w:numFmt w:val="lowerRoman"/>
      <w:lvlText w:val="%3."/>
      <w:lvlJc w:val="right"/>
      <w:pPr>
        <w:tabs>
          <w:tab w:val="num" w:pos="4129"/>
        </w:tabs>
        <w:ind w:left="4129" w:hanging="180"/>
      </w:pPr>
    </w:lvl>
    <w:lvl w:ilvl="3" w:tplc="041F000F" w:tentative="1">
      <w:start w:val="1"/>
      <w:numFmt w:val="decimal"/>
      <w:lvlText w:val="%4."/>
      <w:lvlJc w:val="left"/>
      <w:pPr>
        <w:tabs>
          <w:tab w:val="num" w:pos="4849"/>
        </w:tabs>
        <w:ind w:left="4849" w:hanging="360"/>
      </w:pPr>
    </w:lvl>
    <w:lvl w:ilvl="4" w:tplc="041F0019" w:tentative="1">
      <w:start w:val="1"/>
      <w:numFmt w:val="lowerLetter"/>
      <w:lvlText w:val="%5."/>
      <w:lvlJc w:val="left"/>
      <w:pPr>
        <w:tabs>
          <w:tab w:val="num" w:pos="5569"/>
        </w:tabs>
        <w:ind w:left="5569" w:hanging="360"/>
      </w:pPr>
    </w:lvl>
    <w:lvl w:ilvl="5" w:tplc="041F001B" w:tentative="1">
      <w:start w:val="1"/>
      <w:numFmt w:val="lowerRoman"/>
      <w:lvlText w:val="%6."/>
      <w:lvlJc w:val="right"/>
      <w:pPr>
        <w:tabs>
          <w:tab w:val="num" w:pos="6289"/>
        </w:tabs>
        <w:ind w:left="6289" w:hanging="180"/>
      </w:pPr>
    </w:lvl>
    <w:lvl w:ilvl="6" w:tplc="041F000F" w:tentative="1">
      <w:start w:val="1"/>
      <w:numFmt w:val="decimal"/>
      <w:lvlText w:val="%7."/>
      <w:lvlJc w:val="left"/>
      <w:pPr>
        <w:tabs>
          <w:tab w:val="num" w:pos="7009"/>
        </w:tabs>
        <w:ind w:left="7009" w:hanging="360"/>
      </w:pPr>
    </w:lvl>
    <w:lvl w:ilvl="7" w:tplc="041F0019" w:tentative="1">
      <w:start w:val="1"/>
      <w:numFmt w:val="lowerLetter"/>
      <w:lvlText w:val="%8."/>
      <w:lvlJc w:val="left"/>
      <w:pPr>
        <w:tabs>
          <w:tab w:val="num" w:pos="7729"/>
        </w:tabs>
        <w:ind w:left="7729" w:hanging="360"/>
      </w:pPr>
    </w:lvl>
    <w:lvl w:ilvl="8" w:tplc="041F001B" w:tentative="1">
      <w:start w:val="1"/>
      <w:numFmt w:val="lowerRoman"/>
      <w:lvlText w:val="%9."/>
      <w:lvlJc w:val="right"/>
      <w:pPr>
        <w:tabs>
          <w:tab w:val="num" w:pos="8449"/>
        </w:tabs>
        <w:ind w:left="8449" w:hanging="180"/>
      </w:pPr>
    </w:lvl>
  </w:abstractNum>
  <w:abstractNum w:abstractNumId="19" w15:restartNumberingAfterBreak="0">
    <w:nsid w:val="57A34071"/>
    <w:multiLevelType w:val="multilevel"/>
    <w:tmpl w:val="010A48DA"/>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750"/>
        </w:tabs>
        <w:ind w:left="750" w:hanging="57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59B53284"/>
    <w:multiLevelType w:val="multilevel"/>
    <w:tmpl w:val="4D18E610"/>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9E317F2"/>
    <w:multiLevelType w:val="hybridMultilevel"/>
    <w:tmpl w:val="672EEA90"/>
    <w:lvl w:ilvl="0" w:tplc="067ABFBC">
      <w:start w:val="1"/>
      <w:numFmt w:val="decimal"/>
      <w:lvlText w:val="%1)"/>
      <w:lvlJc w:val="left"/>
      <w:pPr>
        <w:tabs>
          <w:tab w:val="num" w:pos="1080"/>
        </w:tabs>
        <w:ind w:left="1080" w:hanging="360"/>
      </w:pPr>
      <w:rPr>
        <w:rFonts w:hint="default"/>
      </w:rPr>
    </w:lvl>
    <w:lvl w:ilvl="1" w:tplc="95BA8AC2">
      <w:start w:val="1"/>
      <w:numFmt w:val="lowerLetter"/>
      <w:lvlText w:val="%2)"/>
      <w:lvlJc w:val="left"/>
      <w:pPr>
        <w:tabs>
          <w:tab w:val="num" w:pos="1800"/>
        </w:tabs>
        <w:ind w:left="1800" w:hanging="360"/>
      </w:pPr>
      <w:rPr>
        <w:rFonts w:hint="default"/>
      </w:rPr>
    </w:lvl>
    <w:lvl w:ilvl="2" w:tplc="242E7BF0">
      <w:start w:val="2"/>
      <w:numFmt w:val="lowerLetter"/>
      <w:lvlText w:val="%3)"/>
      <w:lvlJc w:val="left"/>
      <w:pPr>
        <w:tabs>
          <w:tab w:val="num" w:pos="2700"/>
        </w:tabs>
        <w:ind w:left="2700" w:hanging="360"/>
      </w:pPr>
      <w:rPr>
        <w:rFonts w:hint="default"/>
      </w:rPr>
    </w:lvl>
    <w:lvl w:ilvl="3" w:tplc="5A64430C">
      <w:start w:val="12"/>
      <w:numFmt w:val="decimal"/>
      <w:lvlText w:val="%4-"/>
      <w:lvlJc w:val="left"/>
      <w:pPr>
        <w:tabs>
          <w:tab w:val="num" w:pos="3240"/>
        </w:tabs>
        <w:ind w:left="3240" w:hanging="360"/>
      </w:pPr>
      <w:rPr>
        <w:rFonts w:hint="default"/>
      </w:r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15:restartNumberingAfterBreak="0">
    <w:nsid w:val="5BDD6C15"/>
    <w:multiLevelType w:val="hybridMultilevel"/>
    <w:tmpl w:val="A17C9F54"/>
    <w:lvl w:ilvl="0" w:tplc="E8CC7F06">
      <w:start w:val="1"/>
      <w:numFmt w:val="lowerLetter"/>
      <w:lvlText w:val="%1)"/>
      <w:lvlJc w:val="left"/>
      <w:pPr>
        <w:tabs>
          <w:tab w:val="num" w:pos="2340"/>
        </w:tabs>
        <w:ind w:left="2340" w:hanging="360"/>
      </w:pPr>
      <w:rPr>
        <w:rFonts w:hint="default"/>
      </w:rPr>
    </w:lvl>
    <w:lvl w:ilvl="1" w:tplc="041F0019" w:tentative="1">
      <w:start w:val="1"/>
      <w:numFmt w:val="lowerLetter"/>
      <w:lvlText w:val="%2."/>
      <w:lvlJc w:val="left"/>
      <w:pPr>
        <w:tabs>
          <w:tab w:val="num" w:pos="3060"/>
        </w:tabs>
        <w:ind w:left="3060" w:hanging="360"/>
      </w:pPr>
    </w:lvl>
    <w:lvl w:ilvl="2" w:tplc="041F001B" w:tentative="1">
      <w:start w:val="1"/>
      <w:numFmt w:val="lowerRoman"/>
      <w:lvlText w:val="%3."/>
      <w:lvlJc w:val="right"/>
      <w:pPr>
        <w:tabs>
          <w:tab w:val="num" w:pos="3780"/>
        </w:tabs>
        <w:ind w:left="3780" w:hanging="180"/>
      </w:pPr>
    </w:lvl>
    <w:lvl w:ilvl="3" w:tplc="041F000F" w:tentative="1">
      <w:start w:val="1"/>
      <w:numFmt w:val="decimal"/>
      <w:lvlText w:val="%4."/>
      <w:lvlJc w:val="left"/>
      <w:pPr>
        <w:tabs>
          <w:tab w:val="num" w:pos="4500"/>
        </w:tabs>
        <w:ind w:left="4500" w:hanging="360"/>
      </w:pPr>
    </w:lvl>
    <w:lvl w:ilvl="4" w:tplc="041F0019" w:tentative="1">
      <w:start w:val="1"/>
      <w:numFmt w:val="lowerLetter"/>
      <w:lvlText w:val="%5."/>
      <w:lvlJc w:val="left"/>
      <w:pPr>
        <w:tabs>
          <w:tab w:val="num" w:pos="5220"/>
        </w:tabs>
        <w:ind w:left="5220" w:hanging="360"/>
      </w:pPr>
    </w:lvl>
    <w:lvl w:ilvl="5" w:tplc="041F001B" w:tentative="1">
      <w:start w:val="1"/>
      <w:numFmt w:val="lowerRoman"/>
      <w:lvlText w:val="%6."/>
      <w:lvlJc w:val="right"/>
      <w:pPr>
        <w:tabs>
          <w:tab w:val="num" w:pos="5940"/>
        </w:tabs>
        <w:ind w:left="5940" w:hanging="180"/>
      </w:pPr>
    </w:lvl>
    <w:lvl w:ilvl="6" w:tplc="041F000F" w:tentative="1">
      <w:start w:val="1"/>
      <w:numFmt w:val="decimal"/>
      <w:lvlText w:val="%7."/>
      <w:lvlJc w:val="left"/>
      <w:pPr>
        <w:tabs>
          <w:tab w:val="num" w:pos="6660"/>
        </w:tabs>
        <w:ind w:left="6660" w:hanging="360"/>
      </w:pPr>
    </w:lvl>
    <w:lvl w:ilvl="7" w:tplc="041F0019" w:tentative="1">
      <w:start w:val="1"/>
      <w:numFmt w:val="lowerLetter"/>
      <w:lvlText w:val="%8."/>
      <w:lvlJc w:val="left"/>
      <w:pPr>
        <w:tabs>
          <w:tab w:val="num" w:pos="7380"/>
        </w:tabs>
        <w:ind w:left="7380" w:hanging="360"/>
      </w:pPr>
    </w:lvl>
    <w:lvl w:ilvl="8" w:tplc="041F001B" w:tentative="1">
      <w:start w:val="1"/>
      <w:numFmt w:val="lowerRoman"/>
      <w:lvlText w:val="%9."/>
      <w:lvlJc w:val="right"/>
      <w:pPr>
        <w:tabs>
          <w:tab w:val="num" w:pos="8100"/>
        </w:tabs>
        <w:ind w:left="8100" w:hanging="180"/>
      </w:pPr>
    </w:lvl>
  </w:abstractNum>
  <w:abstractNum w:abstractNumId="23" w15:restartNumberingAfterBreak="0">
    <w:nsid w:val="5D251D66"/>
    <w:multiLevelType w:val="hybridMultilevel"/>
    <w:tmpl w:val="55AADC38"/>
    <w:lvl w:ilvl="0" w:tplc="2D5EC2BE">
      <w:start w:val="5"/>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5ED798A"/>
    <w:multiLevelType w:val="multilevel"/>
    <w:tmpl w:val="F1806156"/>
    <w:lvl w:ilvl="0">
      <w:start w:val="5"/>
      <w:numFmt w:val="decimal"/>
      <w:lvlText w:val="%1."/>
      <w:lvlJc w:val="left"/>
      <w:pPr>
        <w:tabs>
          <w:tab w:val="num" w:pos="690"/>
        </w:tabs>
        <w:ind w:left="690" w:hanging="690"/>
      </w:pPr>
      <w:rPr>
        <w:rFonts w:hint="default"/>
      </w:rPr>
    </w:lvl>
    <w:lvl w:ilvl="1">
      <w:start w:val="1"/>
      <w:numFmt w:val="decimal"/>
      <w:lvlText w:val="%1.%2."/>
      <w:lvlJc w:val="left"/>
      <w:pPr>
        <w:tabs>
          <w:tab w:val="num" w:pos="870"/>
        </w:tabs>
        <w:ind w:left="870" w:hanging="6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713425FC"/>
    <w:multiLevelType w:val="hybridMultilevel"/>
    <w:tmpl w:val="CBB2034C"/>
    <w:lvl w:ilvl="0" w:tplc="2D5EC2BE">
      <w:start w:val="2"/>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3182171"/>
    <w:multiLevelType w:val="multilevel"/>
    <w:tmpl w:val="553C47A6"/>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0"/>
  </w:num>
  <w:num w:numId="2">
    <w:abstractNumId w:val="24"/>
  </w:num>
  <w:num w:numId="3">
    <w:abstractNumId w:val="15"/>
  </w:num>
  <w:num w:numId="4">
    <w:abstractNumId w:val="6"/>
  </w:num>
  <w:num w:numId="5">
    <w:abstractNumId w:val="21"/>
  </w:num>
  <w:num w:numId="6">
    <w:abstractNumId w:val="4"/>
  </w:num>
  <w:num w:numId="7">
    <w:abstractNumId w:val="7"/>
  </w:num>
  <w:num w:numId="8">
    <w:abstractNumId w:val="14"/>
  </w:num>
  <w:num w:numId="9">
    <w:abstractNumId w:val="13"/>
  </w:num>
  <w:num w:numId="10">
    <w:abstractNumId w:val="18"/>
  </w:num>
  <w:num w:numId="11">
    <w:abstractNumId w:val="16"/>
  </w:num>
  <w:num w:numId="12">
    <w:abstractNumId w:val="22"/>
  </w:num>
  <w:num w:numId="13">
    <w:abstractNumId w:val="2"/>
  </w:num>
  <w:num w:numId="14">
    <w:abstractNumId w:val="1"/>
  </w:num>
  <w:num w:numId="15">
    <w:abstractNumId w:val="25"/>
  </w:num>
  <w:num w:numId="16">
    <w:abstractNumId w:val="23"/>
  </w:num>
  <w:num w:numId="17">
    <w:abstractNumId w:val="26"/>
  </w:num>
  <w:num w:numId="18">
    <w:abstractNumId w:val="9"/>
  </w:num>
  <w:num w:numId="19">
    <w:abstractNumId w:val="20"/>
  </w:num>
  <w:num w:numId="20">
    <w:abstractNumId w:val="0"/>
  </w:num>
  <w:num w:numId="21">
    <w:abstractNumId w:val="12"/>
  </w:num>
  <w:num w:numId="22">
    <w:abstractNumId w:val="3"/>
  </w:num>
  <w:num w:numId="23">
    <w:abstractNumId w:val="17"/>
  </w:num>
  <w:num w:numId="24">
    <w:abstractNumId w:val="5"/>
  </w:num>
  <w:num w:numId="25">
    <w:abstractNumId w:val="8"/>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A3D"/>
    <w:rsid w:val="0000171B"/>
    <w:rsid w:val="00010A2D"/>
    <w:rsid w:val="00012699"/>
    <w:rsid w:val="00032A9A"/>
    <w:rsid w:val="00034ED4"/>
    <w:rsid w:val="00037B27"/>
    <w:rsid w:val="0004377D"/>
    <w:rsid w:val="000459BB"/>
    <w:rsid w:val="00067F59"/>
    <w:rsid w:val="000701E2"/>
    <w:rsid w:val="00083E5B"/>
    <w:rsid w:val="00097F33"/>
    <w:rsid w:val="000A3A47"/>
    <w:rsid w:val="000D057F"/>
    <w:rsid w:val="000E2833"/>
    <w:rsid w:val="000F57A8"/>
    <w:rsid w:val="001017F0"/>
    <w:rsid w:val="00104C33"/>
    <w:rsid w:val="001123FC"/>
    <w:rsid w:val="00112B31"/>
    <w:rsid w:val="00115999"/>
    <w:rsid w:val="00115C0D"/>
    <w:rsid w:val="001356FA"/>
    <w:rsid w:val="001367D7"/>
    <w:rsid w:val="00142F3F"/>
    <w:rsid w:val="00144A41"/>
    <w:rsid w:val="001520D9"/>
    <w:rsid w:val="00156C03"/>
    <w:rsid w:val="00182C19"/>
    <w:rsid w:val="0019192B"/>
    <w:rsid w:val="0019350E"/>
    <w:rsid w:val="001958C9"/>
    <w:rsid w:val="00196D8E"/>
    <w:rsid w:val="001A320A"/>
    <w:rsid w:val="001A3DE7"/>
    <w:rsid w:val="001A4374"/>
    <w:rsid w:val="001A69F9"/>
    <w:rsid w:val="001A6B33"/>
    <w:rsid w:val="001A77EC"/>
    <w:rsid w:val="001B2407"/>
    <w:rsid w:val="001D2F22"/>
    <w:rsid w:val="001D5349"/>
    <w:rsid w:val="001E0759"/>
    <w:rsid w:val="001E1AE5"/>
    <w:rsid w:val="001E264F"/>
    <w:rsid w:val="001E6748"/>
    <w:rsid w:val="00203895"/>
    <w:rsid w:val="002063F1"/>
    <w:rsid w:val="0021050D"/>
    <w:rsid w:val="00210CF2"/>
    <w:rsid w:val="00213B08"/>
    <w:rsid w:val="00214F28"/>
    <w:rsid w:val="00235A0E"/>
    <w:rsid w:val="0023611A"/>
    <w:rsid w:val="00243AFD"/>
    <w:rsid w:val="002510F8"/>
    <w:rsid w:val="00251B61"/>
    <w:rsid w:val="00272BDA"/>
    <w:rsid w:val="0028381C"/>
    <w:rsid w:val="002851EB"/>
    <w:rsid w:val="00285E91"/>
    <w:rsid w:val="002A78DE"/>
    <w:rsid w:val="002B048E"/>
    <w:rsid w:val="002B1F2E"/>
    <w:rsid w:val="002B3A26"/>
    <w:rsid w:val="002C55A3"/>
    <w:rsid w:val="002D061A"/>
    <w:rsid w:val="002D6CDD"/>
    <w:rsid w:val="002E25ED"/>
    <w:rsid w:val="002E61F2"/>
    <w:rsid w:val="002F0796"/>
    <w:rsid w:val="00303A3D"/>
    <w:rsid w:val="00312505"/>
    <w:rsid w:val="00330C88"/>
    <w:rsid w:val="003324D2"/>
    <w:rsid w:val="00353778"/>
    <w:rsid w:val="0035612C"/>
    <w:rsid w:val="00376497"/>
    <w:rsid w:val="00391427"/>
    <w:rsid w:val="00397CB2"/>
    <w:rsid w:val="003A2674"/>
    <w:rsid w:val="003A7882"/>
    <w:rsid w:val="003C2C27"/>
    <w:rsid w:val="003D555A"/>
    <w:rsid w:val="003D5B1D"/>
    <w:rsid w:val="003D65F1"/>
    <w:rsid w:val="003D7901"/>
    <w:rsid w:val="003E09BC"/>
    <w:rsid w:val="003E1619"/>
    <w:rsid w:val="003E2827"/>
    <w:rsid w:val="003E2B29"/>
    <w:rsid w:val="003E45A3"/>
    <w:rsid w:val="003E7FE1"/>
    <w:rsid w:val="003F4D0D"/>
    <w:rsid w:val="00407A0F"/>
    <w:rsid w:val="004203DC"/>
    <w:rsid w:val="00422473"/>
    <w:rsid w:val="004318ED"/>
    <w:rsid w:val="004319A8"/>
    <w:rsid w:val="00444555"/>
    <w:rsid w:val="0044773D"/>
    <w:rsid w:val="00450429"/>
    <w:rsid w:val="0045043D"/>
    <w:rsid w:val="004634DD"/>
    <w:rsid w:val="00467B4E"/>
    <w:rsid w:val="004774D2"/>
    <w:rsid w:val="004A61A1"/>
    <w:rsid w:val="004B04FD"/>
    <w:rsid w:val="004B25E2"/>
    <w:rsid w:val="004B5FA3"/>
    <w:rsid w:val="004D0AEF"/>
    <w:rsid w:val="004D4DAC"/>
    <w:rsid w:val="004F4872"/>
    <w:rsid w:val="005034C7"/>
    <w:rsid w:val="00510B9F"/>
    <w:rsid w:val="00521551"/>
    <w:rsid w:val="0052775A"/>
    <w:rsid w:val="00527DEC"/>
    <w:rsid w:val="00532A48"/>
    <w:rsid w:val="00532DE9"/>
    <w:rsid w:val="00535CCB"/>
    <w:rsid w:val="005556AC"/>
    <w:rsid w:val="00587260"/>
    <w:rsid w:val="00590038"/>
    <w:rsid w:val="005945B1"/>
    <w:rsid w:val="005A088A"/>
    <w:rsid w:val="005A1B43"/>
    <w:rsid w:val="005A7466"/>
    <w:rsid w:val="005A7556"/>
    <w:rsid w:val="005B1DFF"/>
    <w:rsid w:val="005B6BA1"/>
    <w:rsid w:val="005C63BF"/>
    <w:rsid w:val="005E3202"/>
    <w:rsid w:val="005F1E3A"/>
    <w:rsid w:val="005F3E96"/>
    <w:rsid w:val="005F7237"/>
    <w:rsid w:val="00606E63"/>
    <w:rsid w:val="0061179D"/>
    <w:rsid w:val="0061231E"/>
    <w:rsid w:val="00614C68"/>
    <w:rsid w:val="00614D77"/>
    <w:rsid w:val="00635ABC"/>
    <w:rsid w:val="00646BF8"/>
    <w:rsid w:val="00656125"/>
    <w:rsid w:val="00662D27"/>
    <w:rsid w:val="0066384B"/>
    <w:rsid w:val="00693475"/>
    <w:rsid w:val="006B7B86"/>
    <w:rsid w:val="006D35AD"/>
    <w:rsid w:val="006D7B18"/>
    <w:rsid w:val="006E2BED"/>
    <w:rsid w:val="006F1FF0"/>
    <w:rsid w:val="006F2072"/>
    <w:rsid w:val="00714E29"/>
    <w:rsid w:val="00715B59"/>
    <w:rsid w:val="00720902"/>
    <w:rsid w:val="00731251"/>
    <w:rsid w:val="007328AD"/>
    <w:rsid w:val="00733132"/>
    <w:rsid w:val="007470A1"/>
    <w:rsid w:val="00775CBF"/>
    <w:rsid w:val="00783AA7"/>
    <w:rsid w:val="00787A80"/>
    <w:rsid w:val="007A5A2F"/>
    <w:rsid w:val="007A5A4C"/>
    <w:rsid w:val="007B6A88"/>
    <w:rsid w:val="007B6D5E"/>
    <w:rsid w:val="007C3D5B"/>
    <w:rsid w:val="007D023C"/>
    <w:rsid w:val="007D5D23"/>
    <w:rsid w:val="007D7C5C"/>
    <w:rsid w:val="007E3B9A"/>
    <w:rsid w:val="007E6581"/>
    <w:rsid w:val="0080064E"/>
    <w:rsid w:val="00800E17"/>
    <w:rsid w:val="00810172"/>
    <w:rsid w:val="00811461"/>
    <w:rsid w:val="00820961"/>
    <w:rsid w:val="00820CBA"/>
    <w:rsid w:val="008218FD"/>
    <w:rsid w:val="0083148B"/>
    <w:rsid w:val="00831AEE"/>
    <w:rsid w:val="00834B42"/>
    <w:rsid w:val="00844475"/>
    <w:rsid w:val="00847122"/>
    <w:rsid w:val="008520CD"/>
    <w:rsid w:val="0086300B"/>
    <w:rsid w:val="00874001"/>
    <w:rsid w:val="00882CBE"/>
    <w:rsid w:val="0089091D"/>
    <w:rsid w:val="008979D9"/>
    <w:rsid w:val="00897EFD"/>
    <w:rsid w:val="008A78AE"/>
    <w:rsid w:val="008B21DE"/>
    <w:rsid w:val="008B7A60"/>
    <w:rsid w:val="008D37DB"/>
    <w:rsid w:val="008E565D"/>
    <w:rsid w:val="008F5736"/>
    <w:rsid w:val="00912752"/>
    <w:rsid w:val="00914611"/>
    <w:rsid w:val="009273D2"/>
    <w:rsid w:val="00927F7D"/>
    <w:rsid w:val="00931360"/>
    <w:rsid w:val="00932CFC"/>
    <w:rsid w:val="00933CB4"/>
    <w:rsid w:val="009356D0"/>
    <w:rsid w:val="00936F3E"/>
    <w:rsid w:val="009447C5"/>
    <w:rsid w:val="009519B0"/>
    <w:rsid w:val="00956FF5"/>
    <w:rsid w:val="00957A4E"/>
    <w:rsid w:val="009658B6"/>
    <w:rsid w:val="0096678F"/>
    <w:rsid w:val="00973A78"/>
    <w:rsid w:val="009752B8"/>
    <w:rsid w:val="00992307"/>
    <w:rsid w:val="00997484"/>
    <w:rsid w:val="009A4D23"/>
    <w:rsid w:val="009B078D"/>
    <w:rsid w:val="009B7861"/>
    <w:rsid w:val="009C319C"/>
    <w:rsid w:val="009C5DD5"/>
    <w:rsid w:val="009C6006"/>
    <w:rsid w:val="009C7B63"/>
    <w:rsid w:val="009D0B3F"/>
    <w:rsid w:val="009D5C9F"/>
    <w:rsid w:val="009E41EC"/>
    <w:rsid w:val="009E7448"/>
    <w:rsid w:val="009E78B0"/>
    <w:rsid w:val="00A002F3"/>
    <w:rsid w:val="00A00AA9"/>
    <w:rsid w:val="00A309F2"/>
    <w:rsid w:val="00A30A3B"/>
    <w:rsid w:val="00A33BB6"/>
    <w:rsid w:val="00A40CAB"/>
    <w:rsid w:val="00A4128D"/>
    <w:rsid w:val="00A636C5"/>
    <w:rsid w:val="00A67428"/>
    <w:rsid w:val="00A7023C"/>
    <w:rsid w:val="00A7222B"/>
    <w:rsid w:val="00A747E9"/>
    <w:rsid w:val="00A77011"/>
    <w:rsid w:val="00A81A38"/>
    <w:rsid w:val="00AB0E7B"/>
    <w:rsid w:val="00AB3E3A"/>
    <w:rsid w:val="00AC242D"/>
    <w:rsid w:val="00AC4F10"/>
    <w:rsid w:val="00AC725A"/>
    <w:rsid w:val="00AE2F60"/>
    <w:rsid w:val="00B0687C"/>
    <w:rsid w:val="00B14F07"/>
    <w:rsid w:val="00B255B1"/>
    <w:rsid w:val="00B27044"/>
    <w:rsid w:val="00B34C48"/>
    <w:rsid w:val="00B35BC6"/>
    <w:rsid w:val="00B5175D"/>
    <w:rsid w:val="00B6679B"/>
    <w:rsid w:val="00B751B0"/>
    <w:rsid w:val="00B77257"/>
    <w:rsid w:val="00B9232C"/>
    <w:rsid w:val="00BA3293"/>
    <w:rsid w:val="00BA4156"/>
    <w:rsid w:val="00BA7BFC"/>
    <w:rsid w:val="00BB7660"/>
    <w:rsid w:val="00BC5A88"/>
    <w:rsid w:val="00BD1513"/>
    <w:rsid w:val="00BD186F"/>
    <w:rsid w:val="00BD6760"/>
    <w:rsid w:val="00BD7221"/>
    <w:rsid w:val="00BE042A"/>
    <w:rsid w:val="00BE41C9"/>
    <w:rsid w:val="00BF23EB"/>
    <w:rsid w:val="00BF686B"/>
    <w:rsid w:val="00BF7381"/>
    <w:rsid w:val="00C068E4"/>
    <w:rsid w:val="00C15BED"/>
    <w:rsid w:val="00C17E49"/>
    <w:rsid w:val="00C306B4"/>
    <w:rsid w:val="00C31F49"/>
    <w:rsid w:val="00C36F24"/>
    <w:rsid w:val="00C56BB4"/>
    <w:rsid w:val="00C71696"/>
    <w:rsid w:val="00C869F0"/>
    <w:rsid w:val="00C91265"/>
    <w:rsid w:val="00C9433C"/>
    <w:rsid w:val="00C94A33"/>
    <w:rsid w:val="00CA644B"/>
    <w:rsid w:val="00CA68FB"/>
    <w:rsid w:val="00CA7A3D"/>
    <w:rsid w:val="00CB591F"/>
    <w:rsid w:val="00CC2EE1"/>
    <w:rsid w:val="00CC5B85"/>
    <w:rsid w:val="00CD14D9"/>
    <w:rsid w:val="00CD38E8"/>
    <w:rsid w:val="00CE0A17"/>
    <w:rsid w:val="00CE0BA5"/>
    <w:rsid w:val="00CE2044"/>
    <w:rsid w:val="00CE2B1A"/>
    <w:rsid w:val="00D011F3"/>
    <w:rsid w:val="00D01C93"/>
    <w:rsid w:val="00D01ECC"/>
    <w:rsid w:val="00D151AD"/>
    <w:rsid w:val="00D22B2C"/>
    <w:rsid w:val="00D242DB"/>
    <w:rsid w:val="00D34574"/>
    <w:rsid w:val="00D35F58"/>
    <w:rsid w:val="00D41E88"/>
    <w:rsid w:val="00D46D6C"/>
    <w:rsid w:val="00D51359"/>
    <w:rsid w:val="00D617E9"/>
    <w:rsid w:val="00D71162"/>
    <w:rsid w:val="00D712EF"/>
    <w:rsid w:val="00D762B8"/>
    <w:rsid w:val="00D81EA2"/>
    <w:rsid w:val="00D8308A"/>
    <w:rsid w:val="00DA3D23"/>
    <w:rsid w:val="00DB08A6"/>
    <w:rsid w:val="00DB725A"/>
    <w:rsid w:val="00DC6819"/>
    <w:rsid w:val="00DD217B"/>
    <w:rsid w:val="00DD4523"/>
    <w:rsid w:val="00DE2CAF"/>
    <w:rsid w:val="00DF16E1"/>
    <w:rsid w:val="00DF3CF7"/>
    <w:rsid w:val="00DF3D9C"/>
    <w:rsid w:val="00E00C22"/>
    <w:rsid w:val="00E00D76"/>
    <w:rsid w:val="00E074B4"/>
    <w:rsid w:val="00E11797"/>
    <w:rsid w:val="00E130EF"/>
    <w:rsid w:val="00E20CE0"/>
    <w:rsid w:val="00E22B65"/>
    <w:rsid w:val="00E333BB"/>
    <w:rsid w:val="00E41EAC"/>
    <w:rsid w:val="00E66132"/>
    <w:rsid w:val="00E66884"/>
    <w:rsid w:val="00E76C43"/>
    <w:rsid w:val="00E8027D"/>
    <w:rsid w:val="00E97FA7"/>
    <w:rsid w:val="00EA684D"/>
    <w:rsid w:val="00EB5E45"/>
    <w:rsid w:val="00EB75A5"/>
    <w:rsid w:val="00EC4DA9"/>
    <w:rsid w:val="00ED1827"/>
    <w:rsid w:val="00EF1FF4"/>
    <w:rsid w:val="00EF4CD6"/>
    <w:rsid w:val="00F04BEC"/>
    <w:rsid w:val="00F165DC"/>
    <w:rsid w:val="00F174AE"/>
    <w:rsid w:val="00F24C9B"/>
    <w:rsid w:val="00F2692F"/>
    <w:rsid w:val="00F3310E"/>
    <w:rsid w:val="00F3334D"/>
    <w:rsid w:val="00F3596D"/>
    <w:rsid w:val="00F57E89"/>
    <w:rsid w:val="00F61F39"/>
    <w:rsid w:val="00F65ABE"/>
    <w:rsid w:val="00F7002B"/>
    <w:rsid w:val="00F71B78"/>
    <w:rsid w:val="00F73FC8"/>
    <w:rsid w:val="00F8078D"/>
    <w:rsid w:val="00F85013"/>
    <w:rsid w:val="00F92047"/>
    <w:rsid w:val="00F94A70"/>
    <w:rsid w:val="00F9615A"/>
    <w:rsid w:val="00F96CD0"/>
    <w:rsid w:val="00FA681E"/>
    <w:rsid w:val="00FB0524"/>
    <w:rsid w:val="00FB29C5"/>
    <w:rsid w:val="00FB6135"/>
    <w:rsid w:val="00FB6B0B"/>
    <w:rsid w:val="00FC229C"/>
    <w:rsid w:val="00FC4D27"/>
    <w:rsid w:val="00FC773A"/>
    <w:rsid w:val="00FD0953"/>
    <w:rsid w:val="00FE2160"/>
    <w:rsid w:val="00FE7B4D"/>
    <w:rsid w:val="00FF10ED"/>
    <w:rsid w:val="00FF3E83"/>
    <w:rsid w:val="00FF7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66D6B"/>
  <w15:docId w15:val="{02EDD9B0-E124-4FB8-BD9C-0BE2AE83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Balk1">
    <w:name w:val="heading 1"/>
    <w:basedOn w:val="Normal"/>
    <w:next w:val="Normal"/>
    <w:qFormat/>
    <w:pPr>
      <w:keepNext/>
      <w:tabs>
        <w:tab w:val="left" w:pos="720"/>
      </w:tabs>
      <w:ind w:left="709"/>
      <w:jc w:val="center"/>
      <w:outlineLvl w:val="0"/>
    </w:pPr>
    <w:rPr>
      <w:u w:val="single"/>
      <w:lang w:val="tr-TR"/>
    </w:rPr>
  </w:style>
  <w:style w:type="paragraph" w:styleId="Balk2">
    <w:name w:val="heading 2"/>
    <w:basedOn w:val="Normal"/>
    <w:next w:val="Normal"/>
    <w:qFormat/>
    <w:pPr>
      <w:keepNext/>
      <w:jc w:val="both"/>
      <w:outlineLvl w:val="1"/>
    </w:pPr>
    <w:rPr>
      <w:u w:val="single"/>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b/>
      <w:bCs/>
      <w:lang w:val="tr-TR"/>
    </w:rPr>
  </w:style>
  <w:style w:type="paragraph" w:styleId="GvdeMetniGirintisi">
    <w:name w:val="Body Text Indent"/>
    <w:basedOn w:val="Normal"/>
    <w:pPr>
      <w:ind w:left="1260" w:hanging="552"/>
    </w:pPr>
    <w:rPr>
      <w:b/>
      <w:bCs/>
      <w:lang w:val="tr-TR"/>
    </w:rPr>
  </w:style>
  <w:style w:type="paragraph" w:styleId="GvdeMetniGirintisi2">
    <w:name w:val="Body Text Indent 2"/>
    <w:basedOn w:val="Normal"/>
    <w:pPr>
      <w:ind w:left="1440" w:hanging="732"/>
    </w:pPr>
    <w:rPr>
      <w:b/>
      <w:bCs/>
      <w:lang w:val="tr-TR"/>
    </w:rPr>
  </w:style>
  <w:style w:type="paragraph" w:styleId="GvdeMetniGirintisi3">
    <w:name w:val="Body Text Indent 3"/>
    <w:basedOn w:val="Normal"/>
    <w:link w:val="GvdeMetniGirintisi3Char"/>
    <w:pPr>
      <w:ind w:left="1260" w:hanging="552"/>
    </w:pPr>
    <w:rPr>
      <w:lang w:val="x-none" w:eastAsia="x-none"/>
    </w:rPr>
  </w:style>
  <w:style w:type="paragraph" w:styleId="GvdeMetni3">
    <w:name w:val="Body Text 3"/>
    <w:basedOn w:val="Normal"/>
    <w:pPr>
      <w:jc w:val="both"/>
    </w:pPr>
    <w:rPr>
      <w:lang w:val="tr-TR" w:bidi="ar-OM"/>
    </w:rPr>
  </w:style>
  <w:style w:type="character" w:customStyle="1" w:styleId="GvdeMetniGirintisi3Char">
    <w:name w:val="Gövde Metni Girintisi 3 Char"/>
    <w:link w:val="GvdeMetniGirintisi3"/>
    <w:rsid w:val="009519B0"/>
    <w:rPr>
      <w:sz w:val="24"/>
      <w:szCs w:val="24"/>
    </w:rPr>
  </w:style>
  <w:style w:type="table" w:styleId="TabloKlavuzu">
    <w:name w:val="Table Grid"/>
    <w:basedOn w:val="NormalTablo"/>
    <w:rsid w:val="005F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A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10">
      <w:bodyDiv w:val="1"/>
      <w:marLeft w:val="0"/>
      <w:marRight w:val="0"/>
      <w:marTop w:val="0"/>
      <w:marBottom w:val="0"/>
      <w:divBdr>
        <w:top w:val="none" w:sz="0" w:space="0" w:color="auto"/>
        <w:left w:val="none" w:sz="0" w:space="0" w:color="auto"/>
        <w:bottom w:val="none" w:sz="0" w:space="0" w:color="auto"/>
        <w:right w:val="none" w:sz="0" w:space="0" w:color="auto"/>
      </w:divBdr>
    </w:div>
    <w:div w:id="356006066">
      <w:bodyDiv w:val="1"/>
      <w:marLeft w:val="0"/>
      <w:marRight w:val="0"/>
      <w:marTop w:val="0"/>
      <w:marBottom w:val="0"/>
      <w:divBdr>
        <w:top w:val="none" w:sz="0" w:space="0" w:color="auto"/>
        <w:left w:val="none" w:sz="0" w:space="0" w:color="auto"/>
        <w:bottom w:val="none" w:sz="0" w:space="0" w:color="auto"/>
        <w:right w:val="none" w:sz="0" w:space="0" w:color="auto"/>
      </w:divBdr>
    </w:div>
    <w:div w:id="434332242">
      <w:bodyDiv w:val="1"/>
      <w:marLeft w:val="0"/>
      <w:marRight w:val="0"/>
      <w:marTop w:val="0"/>
      <w:marBottom w:val="0"/>
      <w:divBdr>
        <w:top w:val="none" w:sz="0" w:space="0" w:color="auto"/>
        <w:left w:val="none" w:sz="0" w:space="0" w:color="auto"/>
        <w:bottom w:val="none" w:sz="0" w:space="0" w:color="auto"/>
        <w:right w:val="none" w:sz="0" w:space="0" w:color="auto"/>
      </w:divBdr>
    </w:div>
    <w:div w:id="539708657">
      <w:bodyDiv w:val="1"/>
      <w:marLeft w:val="0"/>
      <w:marRight w:val="0"/>
      <w:marTop w:val="0"/>
      <w:marBottom w:val="0"/>
      <w:divBdr>
        <w:top w:val="none" w:sz="0" w:space="0" w:color="auto"/>
        <w:left w:val="none" w:sz="0" w:space="0" w:color="auto"/>
        <w:bottom w:val="none" w:sz="0" w:space="0" w:color="auto"/>
        <w:right w:val="none" w:sz="0" w:space="0" w:color="auto"/>
      </w:divBdr>
    </w:div>
    <w:div w:id="727530246">
      <w:bodyDiv w:val="1"/>
      <w:marLeft w:val="0"/>
      <w:marRight w:val="0"/>
      <w:marTop w:val="0"/>
      <w:marBottom w:val="0"/>
      <w:divBdr>
        <w:top w:val="none" w:sz="0" w:space="0" w:color="auto"/>
        <w:left w:val="none" w:sz="0" w:space="0" w:color="auto"/>
        <w:bottom w:val="none" w:sz="0" w:space="0" w:color="auto"/>
        <w:right w:val="none" w:sz="0" w:space="0" w:color="auto"/>
      </w:divBdr>
    </w:div>
    <w:div w:id="1230848011">
      <w:bodyDiv w:val="1"/>
      <w:marLeft w:val="0"/>
      <w:marRight w:val="0"/>
      <w:marTop w:val="0"/>
      <w:marBottom w:val="0"/>
      <w:divBdr>
        <w:top w:val="none" w:sz="0" w:space="0" w:color="auto"/>
        <w:left w:val="none" w:sz="0" w:space="0" w:color="auto"/>
        <w:bottom w:val="none" w:sz="0" w:space="0" w:color="auto"/>
        <w:right w:val="none" w:sz="0" w:space="0" w:color="auto"/>
      </w:divBdr>
    </w:div>
    <w:div w:id="1280188259">
      <w:bodyDiv w:val="1"/>
      <w:marLeft w:val="0"/>
      <w:marRight w:val="0"/>
      <w:marTop w:val="0"/>
      <w:marBottom w:val="0"/>
      <w:divBdr>
        <w:top w:val="none" w:sz="0" w:space="0" w:color="auto"/>
        <w:left w:val="none" w:sz="0" w:space="0" w:color="auto"/>
        <w:bottom w:val="none" w:sz="0" w:space="0" w:color="auto"/>
        <w:right w:val="none" w:sz="0" w:space="0" w:color="auto"/>
      </w:divBdr>
    </w:div>
    <w:div w:id="1563713540">
      <w:bodyDiv w:val="1"/>
      <w:marLeft w:val="0"/>
      <w:marRight w:val="0"/>
      <w:marTop w:val="0"/>
      <w:marBottom w:val="0"/>
      <w:divBdr>
        <w:top w:val="none" w:sz="0" w:space="0" w:color="auto"/>
        <w:left w:val="none" w:sz="0" w:space="0" w:color="auto"/>
        <w:bottom w:val="none" w:sz="0" w:space="0" w:color="auto"/>
        <w:right w:val="none" w:sz="0" w:space="0" w:color="auto"/>
      </w:divBdr>
    </w:div>
    <w:div w:id="1579711361">
      <w:bodyDiv w:val="1"/>
      <w:marLeft w:val="0"/>
      <w:marRight w:val="0"/>
      <w:marTop w:val="0"/>
      <w:marBottom w:val="0"/>
      <w:divBdr>
        <w:top w:val="none" w:sz="0" w:space="0" w:color="auto"/>
        <w:left w:val="none" w:sz="0" w:space="0" w:color="auto"/>
        <w:bottom w:val="none" w:sz="0" w:space="0" w:color="auto"/>
        <w:right w:val="none" w:sz="0" w:space="0" w:color="auto"/>
      </w:divBdr>
    </w:div>
    <w:div w:id="1606617322">
      <w:bodyDiv w:val="1"/>
      <w:marLeft w:val="0"/>
      <w:marRight w:val="0"/>
      <w:marTop w:val="0"/>
      <w:marBottom w:val="0"/>
      <w:divBdr>
        <w:top w:val="none" w:sz="0" w:space="0" w:color="auto"/>
        <w:left w:val="none" w:sz="0" w:space="0" w:color="auto"/>
        <w:bottom w:val="none" w:sz="0" w:space="0" w:color="auto"/>
        <w:right w:val="none" w:sz="0" w:space="0" w:color="auto"/>
      </w:divBdr>
    </w:div>
    <w:div w:id="1628005794">
      <w:bodyDiv w:val="1"/>
      <w:marLeft w:val="0"/>
      <w:marRight w:val="0"/>
      <w:marTop w:val="0"/>
      <w:marBottom w:val="0"/>
      <w:divBdr>
        <w:top w:val="none" w:sz="0" w:space="0" w:color="auto"/>
        <w:left w:val="none" w:sz="0" w:space="0" w:color="auto"/>
        <w:bottom w:val="none" w:sz="0" w:space="0" w:color="auto"/>
        <w:right w:val="none" w:sz="0" w:space="0" w:color="auto"/>
      </w:divBdr>
    </w:div>
    <w:div w:id="1696615717">
      <w:bodyDiv w:val="1"/>
      <w:marLeft w:val="0"/>
      <w:marRight w:val="0"/>
      <w:marTop w:val="0"/>
      <w:marBottom w:val="0"/>
      <w:divBdr>
        <w:top w:val="none" w:sz="0" w:space="0" w:color="auto"/>
        <w:left w:val="none" w:sz="0" w:space="0" w:color="auto"/>
        <w:bottom w:val="none" w:sz="0" w:space="0" w:color="auto"/>
        <w:right w:val="none" w:sz="0" w:space="0" w:color="auto"/>
      </w:divBdr>
    </w:div>
    <w:div w:id="1715812327">
      <w:bodyDiv w:val="1"/>
      <w:marLeft w:val="0"/>
      <w:marRight w:val="0"/>
      <w:marTop w:val="0"/>
      <w:marBottom w:val="0"/>
      <w:divBdr>
        <w:top w:val="none" w:sz="0" w:space="0" w:color="auto"/>
        <w:left w:val="none" w:sz="0" w:space="0" w:color="auto"/>
        <w:bottom w:val="none" w:sz="0" w:space="0" w:color="auto"/>
        <w:right w:val="none" w:sz="0" w:space="0" w:color="auto"/>
      </w:divBdr>
    </w:div>
    <w:div w:id="1850018871">
      <w:bodyDiv w:val="1"/>
      <w:marLeft w:val="0"/>
      <w:marRight w:val="0"/>
      <w:marTop w:val="0"/>
      <w:marBottom w:val="0"/>
      <w:divBdr>
        <w:top w:val="none" w:sz="0" w:space="0" w:color="auto"/>
        <w:left w:val="none" w:sz="0" w:space="0" w:color="auto"/>
        <w:bottom w:val="none" w:sz="0" w:space="0" w:color="auto"/>
        <w:right w:val="none" w:sz="0" w:space="0" w:color="auto"/>
      </w:divBdr>
    </w:div>
    <w:div w:id="1868518907">
      <w:bodyDiv w:val="1"/>
      <w:marLeft w:val="0"/>
      <w:marRight w:val="0"/>
      <w:marTop w:val="0"/>
      <w:marBottom w:val="0"/>
      <w:divBdr>
        <w:top w:val="none" w:sz="0" w:space="0" w:color="auto"/>
        <w:left w:val="none" w:sz="0" w:space="0" w:color="auto"/>
        <w:bottom w:val="none" w:sz="0" w:space="0" w:color="auto"/>
        <w:right w:val="none" w:sz="0" w:space="0" w:color="auto"/>
      </w:divBdr>
    </w:div>
    <w:div w:id="1984501282">
      <w:bodyDiv w:val="1"/>
      <w:marLeft w:val="0"/>
      <w:marRight w:val="0"/>
      <w:marTop w:val="0"/>
      <w:marBottom w:val="0"/>
      <w:divBdr>
        <w:top w:val="none" w:sz="0" w:space="0" w:color="auto"/>
        <w:left w:val="none" w:sz="0" w:space="0" w:color="auto"/>
        <w:bottom w:val="none" w:sz="0" w:space="0" w:color="auto"/>
        <w:right w:val="none" w:sz="0" w:space="0" w:color="auto"/>
      </w:divBdr>
    </w:div>
    <w:div w:id="1985888941">
      <w:bodyDiv w:val="1"/>
      <w:marLeft w:val="0"/>
      <w:marRight w:val="0"/>
      <w:marTop w:val="0"/>
      <w:marBottom w:val="0"/>
      <w:divBdr>
        <w:top w:val="none" w:sz="0" w:space="0" w:color="auto"/>
        <w:left w:val="none" w:sz="0" w:space="0" w:color="auto"/>
        <w:bottom w:val="none" w:sz="0" w:space="0" w:color="auto"/>
        <w:right w:val="none" w:sz="0" w:space="0" w:color="auto"/>
      </w:divBdr>
    </w:div>
    <w:div w:id="20909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509</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2001 YILI</vt:lpstr>
    </vt:vector>
  </TitlesOfParts>
  <Company>TTK</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YILI</dc:title>
  <dc:creator>Makina ve İkmal Dairesi Başkanlığı</dc:creator>
  <cp:lastModifiedBy>Hakan Küçük</cp:lastModifiedBy>
  <cp:revision>513</cp:revision>
  <cp:lastPrinted>2010-07-14T07:36:00Z</cp:lastPrinted>
  <dcterms:created xsi:type="dcterms:W3CDTF">2019-02-04T12:31:00Z</dcterms:created>
  <dcterms:modified xsi:type="dcterms:W3CDTF">2023-10-26T13:34:00Z</dcterms:modified>
</cp:coreProperties>
</file>