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64C" w:rsidRDefault="00C8464C" w:rsidP="00C8464C">
      <w:pPr>
        <w:spacing w:after="0" w:line="240" w:lineRule="auto"/>
        <w:rPr>
          <w:rFonts w:ascii="Times New Roman" w:eastAsia="Times New Roman" w:hAnsi="Times New Roman" w:cs="Times New Roman"/>
          <w:b/>
          <w:caps/>
        </w:rPr>
      </w:pPr>
      <w:r>
        <w:rPr>
          <w:noProof/>
          <w:szCs w:val="24"/>
        </w:rPr>
        <w:drawing>
          <wp:anchor distT="0" distB="0" distL="114300" distR="114300" simplePos="0" relativeHeight="251661312" behindDoc="0" locked="0" layoutInCell="1" allowOverlap="1" wp14:anchorId="48FD6DD2" wp14:editId="3D6AF026">
            <wp:simplePos x="0" y="0"/>
            <wp:positionH relativeFrom="column">
              <wp:posOffset>-4445</wp:posOffset>
            </wp:positionH>
            <wp:positionV relativeFrom="paragraph">
              <wp:posOffset>100330</wp:posOffset>
            </wp:positionV>
            <wp:extent cx="800100" cy="781050"/>
            <wp:effectExtent l="0" t="0" r="0" b="0"/>
            <wp:wrapSquare wrapText="right"/>
            <wp:docPr id="6"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pic:spPr>
                </pic:pic>
              </a:graphicData>
            </a:graphic>
            <wp14:sizeRelH relativeFrom="margin">
              <wp14:pctWidth>0</wp14:pctWidth>
            </wp14:sizeRelH>
            <wp14:sizeRelV relativeFrom="margin">
              <wp14:pctHeight>0</wp14:pctHeight>
            </wp14:sizeRelV>
          </wp:anchor>
        </w:drawing>
      </w:r>
    </w:p>
    <w:p w:rsidR="00CC3D59" w:rsidRDefault="00CC3D59" w:rsidP="00C8464C">
      <w:pPr>
        <w:spacing w:after="0" w:line="240" w:lineRule="auto"/>
        <w:rPr>
          <w:rFonts w:ascii="Times New Roman" w:eastAsia="Times New Roman" w:hAnsi="Times New Roman" w:cs="Times New Roman"/>
          <w:b/>
          <w:caps/>
        </w:rPr>
      </w:pPr>
    </w:p>
    <w:p w:rsidR="00F06237" w:rsidRDefault="00F06237" w:rsidP="00C8464C">
      <w:pPr>
        <w:spacing w:after="0" w:line="240" w:lineRule="auto"/>
        <w:rPr>
          <w:rFonts w:ascii="Times New Roman" w:eastAsia="Times New Roman" w:hAnsi="Times New Roman" w:cs="Times New Roman"/>
          <w:b/>
          <w:caps/>
        </w:rPr>
      </w:pPr>
    </w:p>
    <w:p w:rsidR="00F06237" w:rsidRDefault="00F06237" w:rsidP="00C8464C">
      <w:pPr>
        <w:spacing w:after="0" w:line="240" w:lineRule="auto"/>
        <w:rPr>
          <w:rFonts w:ascii="Times New Roman" w:eastAsia="Times New Roman" w:hAnsi="Times New Roman" w:cs="Times New Roman"/>
          <w:b/>
          <w:caps/>
        </w:rPr>
      </w:pPr>
    </w:p>
    <w:p w:rsidR="00F06237" w:rsidRDefault="00F06237" w:rsidP="00C8464C">
      <w:pPr>
        <w:spacing w:after="0" w:line="240" w:lineRule="auto"/>
        <w:rPr>
          <w:rFonts w:ascii="Times New Roman" w:eastAsia="Times New Roman" w:hAnsi="Times New Roman" w:cs="Times New Roman"/>
          <w:b/>
          <w:caps/>
        </w:rPr>
      </w:pPr>
    </w:p>
    <w:p w:rsidR="00CC3D59" w:rsidRDefault="003744C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aps/>
        </w:rPr>
        <w:t xml:space="preserve">2024 YILI </w:t>
      </w:r>
      <w:r>
        <w:rPr>
          <w:rFonts w:ascii="Times New Roman" w:eastAsia="Times New Roman" w:hAnsi="Times New Roman" w:cs="Times New Roman"/>
          <w:b/>
          <w:color w:val="000000"/>
        </w:rPr>
        <w:t>YÜKSEKTE ÇALIŞMA EKİPMANLARI</w:t>
      </w:r>
    </w:p>
    <w:p w:rsidR="00CC3D59" w:rsidRDefault="003744CC" w:rsidP="00187BAB">
      <w:pPr>
        <w:spacing w:after="0" w:line="240" w:lineRule="auto"/>
        <w:jc w:val="center"/>
        <w:rPr>
          <w:rFonts w:ascii="Times New Roman" w:eastAsia="Times New Roman" w:hAnsi="Times New Roman" w:cs="Times New Roman"/>
          <w:b/>
          <w:caps/>
        </w:rPr>
      </w:pPr>
      <w:r>
        <w:rPr>
          <w:rFonts w:ascii="Times New Roman" w:eastAsia="Times New Roman" w:hAnsi="Times New Roman" w:cs="Times New Roman"/>
          <w:b/>
          <w:caps/>
        </w:rPr>
        <w:t>Teknik ŞartnameSİ</w:t>
      </w:r>
    </w:p>
    <w:p w:rsidR="00CC3D59" w:rsidRDefault="00CC3D59">
      <w:pPr>
        <w:tabs>
          <w:tab w:val="left" w:pos="567"/>
          <w:tab w:val="left" w:pos="709"/>
        </w:tabs>
        <w:spacing w:after="0" w:line="240" w:lineRule="auto"/>
        <w:jc w:val="center"/>
        <w:rPr>
          <w:rFonts w:ascii="Times New Roman" w:eastAsia="Times New Roman" w:hAnsi="Times New Roman" w:cs="Times New Roman"/>
          <w:b/>
          <w:caps/>
        </w:rPr>
      </w:pPr>
    </w:p>
    <w:p w:rsidR="00CC3D59" w:rsidRDefault="003744CC">
      <w:pPr>
        <w:numPr>
          <w:ilvl w:val="0"/>
          <w:numId w:val="1"/>
        </w:numPr>
        <w:spacing w:after="0" w:line="240" w:lineRule="auto"/>
        <w:ind w:left="1070" w:hanging="360"/>
        <w:jc w:val="both"/>
        <w:rPr>
          <w:rFonts w:ascii="Times New Roman" w:eastAsia="Times New Roman" w:hAnsi="Times New Roman" w:cs="Times New Roman"/>
          <w:b/>
          <w:caps/>
        </w:rPr>
      </w:pPr>
      <w:r>
        <w:rPr>
          <w:rFonts w:ascii="Times New Roman" w:eastAsia="Times New Roman" w:hAnsi="Times New Roman" w:cs="Times New Roman"/>
          <w:b/>
          <w:caps/>
        </w:rPr>
        <w:t>AMAÇ:</w:t>
      </w:r>
    </w:p>
    <w:p w:rsidR="00CC3D59" w:rsidRDefault="003744CC">
      <w:pPr>
        <w:spacing w:after="0" w:line="240" w:lineRule="auto"/>
        <w:ind w:left="708"/>
        <w:rPr>
          <w:rFonts w:ascii="Times New Roman" w:eastAsia="Times New Roman" w:hAnsi="Times New Roman" w:cs="Times New Roman"/>
        </w:rPr>
      </w:pPr>
      <w:r>
        <w:rPr>
          <w:rFonts w:ascii="Times New Roman" w:eastAsia="Times New Roman" w:hAnsi="Times New Roman" w:cs="Times New Roman"/>
        </w:rPr>
        <w:t xml:space="preserve">TTK </w:t>
      </w:r>
      <w:r w:rsidR="004F44DE">
        <w:rPr>
          <w:rFonts w:ascii="Times New Roman" w:eastAsia="Times New Roman" w:hAnsi="Times New Roman" w:cs="Times New Roman"/>
        </w:rPr>
        <w:t xml:space="preserve">Tüm Müesseseler ve </w:t>
      </w:r>
      <w:r w:rsidR="00B33756">
        <w:rPr>
          <w:rFonts w:ascii="Times New Roman" w:eastAsia="Times New Roman" w:hAnsi="Times New Roman" w:cs="Times New Roman"/>
        </w:rPr>
        <w:t>MMFİM</w:t>
      </w:r>
      <w:r w:rsidR="0072400A" w:rsidRPr="0072400A">
        <w:rPr>
          <w:rFonts w:ascii="Times New Roman" w:eastAsia="Times New Roman" w:hAnsi="Times New Roman" w:cs="Times New Roman"/>
        </w:rPr>
        <w:t xml:space="preserve"> ihtiyacı</w:t>
      </w:r>
      <w:r>
        <w:rPr>
          <w:rFonts w:ascii="Times New Roman" w:eastAsia="Times New Roman" w:hAnsi="Times New Roman" w:cs="Times New Roman"/>
        </w:rPr>
        <w:t xml:space="preserve"> </w:t>
      </w:r>
      <w:r w:rsidRPr="0072400A">
        <w:rPr>
          <w:rFonts w:ascii="Times New Roman" w:eastAsia="Times New Roman" w:hAnsi="Times New Roman" w:cs="Times New Roman"/>
        </w:rPr>
        <w:t>olarak yüksekte</w:t>
      </w:r>
      <w:r>
        <w:rPr>
          <w:rFonts w:ascii="Times New Roman" w:eastAsia="Times New Roman" w:hAnsi="Times New Roman" w:cs="Times New Roman"/>
        </w:rPr>
        <w:t xml:space="preserve"> çalışma </w:t>
      </w:r>
      <w:proofErr w:type="gramStart"/>
      <w:r>
        <w:rPr>
          <w:rFonts w:ascii="Times New Roman" w:eastAsia="Times New Roman" w:hAnsi="Times New Roman" w:cs="Times New Roman"/>
        </w:rPr>
        <w:t>ekipmanları</w:t>
      </w:r>
      <w:proofErr w:type="gramEnd"/>
      <w:r>
        <w:rPr>
          <w:rFonts w:ascii="Times New Roman" w:eastAsia="Times New Roman" w:hAnsi="Times New Roman" w:cs="Times New Roman"/>
        </w:rPr>
        <w:t xml:space="preserve"> satın alınacaktır.</w:t>
      </w:r>
    </w:p>
    <w:p w:rsidR="00CC3D59" w:rsidRDefault="00CC3D59">
      <w:pPr>
        <w:spacing w:after="0" w:line="240" w:lineRule="auto"/>
        <w:ind w:left="708"/>
        <w:rPr>
          <w:rFonts w:ascii="Times New Roman" w:eastAsia="Times New Roman" w:hAnsi="Times New Roman" w:cs="Times New Roman"/>
        </w:rPr>
      </w:pPr>
    </w:p>
    <w:p w:rsidR="00823EB5" w:rsidRDefault="003744CC" w:rsidP="00823EB5">
      <w:pPr>
        <w:tabs>
          <w:tab w:val="left" w:pos="284"/>
        </w:tabs>
        <w:spacing w:after="0" w:line="240" w:lineRule="auto"/>
        <w:ind w:left="720"/>
        <w:rPr>
          <w:rFonts w:ascii="Times New Roman" w:eastAsia="Times New Roman" w:hAnsi="Times New Roman" w:cs="Times New Roman"/>
          <w:b/>
          <w:sz w:val="24"/>
        </w:rPr>
      </w:pPr>
      <w:r>
        <w:rPr>
          <w:rFonts w:ascii="Times New Roman" w:eastAsia="Times New Roman" w:hAnsi="Times New Roman" w:cs="Times New Roman"/>
          <w:b/>
        </w:rPr>
        <w:t>2- TEKNİK ÖZELLİKLER:</w:t>
      </w:r>
      <w:r w:rsidR="00687F86">
        <w:rPr>
          <w:rFonts w:ascii="Times New Roman" w:eastAsia="Times New Roman" w:hAnsi="Times New Roman" w:cs="Times New Roman"/>
          <w:b/>
          <w:sz w:val="24"/>
        </w:rPr>
        <w:t xml:space="preserve"> </w:t>
      </w:r>
    </w:p>
    <w:p w:rsidR="00823EB5" w:rsidRDefault="00823EB5" w:rsidP="00823EB5">
      <w:pPr>
        <w:tabs>
          <w:tab w:val="left" w:pos="284"/>
        </w:tabs>
        <w:spacing w:after="0" w:line="240" w:lineRule="auto"/>
        <w:ind w:left="720"/>
        <w:rPr>
          <w:rFonts w:ascii="Times New Roman" w:eastAsia="Times New Roman" w:hAnsi="Times New Roman" w:cs="Times New Roman"/>
          <w:b/>
          <w:sz w:val="24"/>
        </w:rPr>
      </w:pPr>
    </w:p>
    <w:p w:rsidR="00823EB5" w:rsidRDefault="00823EB5" w:rsidP="00823EB5">
      <w:pPr>
        <w:tabs>
          <w:tab w:val="left" w:pos="284"/>
        </w:tabs>
        <w:spacing w:after="0" w:line="240" w:lineRule="auto"/>
        <w:ind w:left="720"/>
        <w:rPr>
          <w:rFonts w:ascii="Times New Roman" w:eastAsia="Times New Roman" w:hAnsi="Times New Roman" w:cs="Times New Roman"/>
          <w:b/>
          <w:sz w:val="24"/>
        </w:rPr>
      </w:pPr>
    </w:p>
    <w:p w:rsidR="00823EB5" w:rsidRPr="00823EB5" w:rsidRDefault="00823EB5" w:rsidP="00C83687">
      <w:pPr>
        <w:pStyle w:val="ListeParagraf"/>
        <w:numPr>
          <w:ilvl w:val="0"/>
          <w:numId w:val="12"/>
        </w:numPr>
        <w:tabs>
          <w:tab w:val="left" w:pos="284"/>
          <w:tab w:val="left" w:pos="1276"/>
        </w:tabs>
        <w:spacing w:after="0" w:line="240" w:lineRule="auto"/>
        <w:ind w:left="1134" w:hanging="141"/>
        <w:rPr>
          <w:rFonts w:ascii="Times New Roman" w:eastAsia="Times New Roman" w:hAnsi="Times New Roman" w:cs="Times New Roman"/>
          <w:b/>
        </w:rPr>
      </w:pPr>
      <w:r w:rsidRPr="00823EB5">
        <w:rPr>
          <w:rFonts w:ascii="Times New Roman" w:eastAsia="Times New Roman" w:hAnsi="Times New Roman" w:cs="Times New Roman"/>
          <w:b/>
        </w:rPr>
        <w:t>PARAŞÜT TİPİ TAM</w:t>
      </w:r>
      <w:r w:rsidR="004A15CD">
        <w:rPr>
          <w:rFonts w:ascii="Times New Roman" w:eastAsia="Times New Roman" w:hAnsi="Times New Roman" w:cs="Times New Roman"/>
          <w:b/>
        </w:rPr>
        <w:t xml:space="preserve"> </w:t>
      </w:r>
      <w:r w:rsidRPr="00823EB5">
        <w:rPr>
          <w:rFonts w:ascii="Times New Roman" w:eastAsia="Times New Roman" w:hAnsi="Times New Roman" w:cs="Times New Roman"/>
          <w:b/>
        </w:rPr>
        <w:t>KORUMALI EMNİYET KEMERİ</w:t>
      </w:r>
    </w:p>
    <w:p w:rsidR="00823EB5" w:rsidRDefault="00823EB5" w:rsidP="00B734DB">
      <w:pPr>
        <w:tabs>
          <w:tab w:val="left" w:pos="284"/>
        </w:tabs>
        <w:spacing w:after="0" w:line="240" w:lineRule="auto"/>
        <w:rPr>
          <w:rFonts w:ascii="Times New Roman" w:eastAsia="Times New Roman" w:hAnsi="Times New Roman" w:cs="Times New Roman"/>
          <w:b/>
          <w:sz w:val="24"/>
        </w:rPr>
      </w:pPr>
    </w:p>
    <w:p w:rsidR="00823EB5" w:rsidRDefault="00B734DB" w:rsidP="00823EB5">
      <w:pPr>
        <w:tabs>
          <w:tab w:val="left" w:pos="284"/>
        </w:tabs>
        <w:spacing w:after="0" w:line="240" w:lineRule="auto"/>
        <w:ind w:left="4820"/>
        <w:rPr>
          <w:rFonts w:ascii="Times New Roman" w:eastAsia="Times New Roman" w:hAnsi="Times New Roman" w:cs="Times New Roman"/>
          <w:b/>
          <w:sz w:val="24"/>
        </w:rPr>
      </w:pPr>
      <w:r>
        <w:rPr>
          <w:noProof/>
        </w:rPr>
        <w:drawing>
          <wp:anchor distT="0" distB="0" distL="114300" distR="114300" simplePos="0" relativeHeight="251662336" behindDoc="0" locked="0" layoutInCell="1" allowOverlap="1" wp14:anchorId="31BE4290" wp14:editId="6B0C526C">
            <wp:simplePos x="0" y="0"/>
            <wp:positionH relativeFrom="column">
              <wp:posOffset>596900</wp:posOffset>
            </wp:positionH>
            <wp:positionV relativeFrom="paragraph">
              <wp:posOffset>81280</wp:posOffset>
            </wp:positionV>
            <wp:extent cx="1249045" cy="1790700"/>
            <wp:effectExtent l="0" t="0" r="8255" b="0"/>
            <wp:wrapThrough wrapText="bothSides">
              <wp:wrapPolygon edited="0">
                <wp:start x="0" y="0"/>
                <wp:lineTo x="0" y="21370"/>
                <wp:lineTo x="21413" y="21370"/>
                <wp:lineTo x="21413" y="0"/>
                <wp:lineTo x="0" y="0"/>
              </wp:wrapPolygon>
            </wp:wrapThrough>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045" cy="1790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23EB5" w:rsidRPr="00096F29" w:rsidRDefault="00823EB5" w:rsidP="00096F29">
      <w:pPr>
        <w:shd w:val="clear" w:color="auto" w:fill="FFFFFF"/>
        <w:tabs>
          <w:tab w:val="left" w:pos="3119"/>
        </w:tabs>
        <w:ind w:left="1980"/>
        <w:jc w:val="both"/>
        <w:rPr>
          <w:rFonts w:eastAsia="Calibri"/>
          <w:lang w:eastAsia="en-US"/>
        </w:rPr>
      </w:pPr>
      <w:r w:rsidRPr="00096F29">
        <w:rPr>
          <w:rFonts w:eastAsia="Calibri"/>
          <w:b/>
          <w:lang w:eastAsia="en-US"/>
        </w:rPr>
        <w:t>1-</w:t>
      </w:r>
      <w:r w:rsidRPr="00096F29">
        <w:rPr>
          <w:rFonts w:eastAsia="Calibri"/>
          <w:lang w:eastAsia="en-US"/>
        </w:rPr>
        <w:t>Omuz kısmında çelik hızlı toka olacaktır.</w:t>
      </w:r>
    </w:p>
    <w:p w:rsidR="00823EB5" w:rsidRPr="00096F29" w:rsidRDefault="00823EB5" w:rsidP="00096F29">
      <w:pPr>
        <w:shd w:val="clear" w:color="auto" w:fill="FFFFFF"/>
        <w:tabs>
          <w:tab w:val="left" w:pos="3119"/>
        </w:tabs>
        <w:ind w:left="1980"/>
        <w:jc w:val="both"/>
        <w:rPr>
          <w:rFonts w:eastAsia="Calibri"/>
          <w:lang w:eastAsia="en-US"/>
        </w:rPr>
      </w:pPr>
      <w:r w:rsidRPr="00096F29">
        <w:rPr>
          <w:rFonts w:eastAsia="Calibri"/>
          <w:b/>
          <w:lang w:eastAsia="en-US"/>
        </w:rPr>
        <w:t>2-</w:t>
      </w:r>
      <w:r w:rsidRPr="00096F29">
        <w:rPr>
          <w:rFonts w:eastAsia="Calibri"/>
          <w:lang w:eastAsia="en-US"/>
        </w:rPr>
        <w:t xml:space="preserve"> Sırt bölgesinde düşüş izlenebilirliği sağlayan gösterge olacaktır.</w:t>
      </w:r>
    </w:p>
    <w:p w:rsidR="00823EB5" w:rsidRPr="00096F29" w:rsidRDefault="00823EB5" w:rsidP="00096F29">
      <w:pPr>
        <w:shd w:val="clear" w:color="auto" w:fill="FFFFFF"/>
        <w:tabs>
          <w:tab w:val="left" w:pos="3119"/>
        </w:tabs>
        <w:ind w:left="1980"/>
        <w:jc w:val="both"/>
        <w:rPr>
          <w:rFonts w:eastAsia="Calibri"/>
          <w:lang w:eastAsia="en-US"/>
        </w:rPr>
      </w:pPr>
      <w:r w:rsidRPr="00096F29">
        <w:rPr>
          <w:rFonts w:eastAsia="Calibri"/>
          <w:b/>
          <w:lang w:eastAsia="en-US"/>
        </w:rPr>
        <w:t>3</w:t>
      </w:r>
      <w:r w:rsidRPr="00096F29">
        <w:rPr>
          <w:rFonts w:eastAsia="Calibri"/>
          <w:lang w:eastAsia="en-US"/>
        </w:rPr>
        <w:t xml:space="preserve">-Tekstil aksamı  %100 polyester </w:t>
      </w:r>
      <w:proofErr w:type="spellStart"/>
      <w:r w:rsidRPr="00096F29">
        <w:rPr>
          <w:rFonts w:eastAsia="Calibri"/>
          <w:lang w:eastAsia="en-US"/>
        </w:rPr>
        <w:t>bonded</w:t>
      </w:r>
      <w:proofErr w:type="spellEnd"/>
      <w:r w:rsidRPr="00096F29">
        <w:rPr>
          <w:rFonts w:eastAsia="Calibri"/>
          <w:lang w:eastAsia="en-US"/>
        </w:rPr>
        <w:t xml:space="preserve"> tip iplikten, yüksek UV dayanımlı, toz ve çevresel etkilere karşı uzun ömürlü olacaktır. M</w:t>
      </w:r>
      <w:r>
        <w:t xml:space="preserve">etal aksamları alüminyum ve çelikten </w:t>
      </w:r>
      <w:r w:rsidRPr="00096F29">
        <w:rPr>
          <w:rFonts w:eastAsia="Calibri"/>
          <w:lang w:eastAsia="en-US"/>
        </w:rPr>
        <w:t xml:space="preserve">imal edilmiş olacaktır. </w:t>
      </w:r>
    </w:p>
    <w:p w:rsidR="00823EB5" w:rsidRPr="00096F29" w:rsidRDefault="00823EB5" w:rsidP="00096F29">
      <w:pPr>
        <w:shd w:val="clear" w:color="auto" w:fill="FFFFFF"/>
        <w:tabs>
          <w:tab w:val="left" w:pos="3119"/>
        </w:tabs>
        <w:ind w:left="1980"/>
        <w:jc w:val="both"/>
        <w:rPr>
          <w:rFonts w:eastAsia="Calibri"/>
          <w:lang w:eastAsia="en-US"/>
        </w:rPr>
      </w:pPr>
      <w:r w:rsidRPr="00096F29">
        <w:rPr>
          <w:rFonts w:eastAsia="Calibri"/>
          <w:b/>
          <w:lang w:eastAsia="en-US"/>
        </w:rPr>
        <w:t>4-</w:t>
      </w:r>
      <w:r w:rsidRPr="00096F29">
        <w:rPr>
          <w:rFonts w:eastAsia="Calibri"/>
          <w:lang w:eastAsia="en-US"/>
        </w:rPr>
        <w:t>4 noktadan D halkası olacaktır. (Düşüş durdurma için sırt ve göğüste 1 er adet, konumlandırma için bel desteği üzerinde 2 adet)</w:t>
      </w:r>
    </w:p>
    <w:p w:rsidR="00096F29" w:rsidRPr="00096F29" w:rsidRDefault="00823EB5" w:rsidP="000B77F8">
      <w:pPr>
        <w:shd w:val="clear" w:color="auto" w:fill="FFFFFF"/>
        <w:tabs>
          <w:tab w:val="left" w:pos="3119"/>
        </w:tabs>
        <w:ind w:left="1418"/>
        <w:jc w:val="both"/>
        <w:rPr>
          <w:rFonts w:eastAsia="Calibri"/>
          <w:lang w:eastAsia="en-US"/>
        </w:rPr>
      </w:pPr>
      <w:r w:rsidRPr="00096F29">
        <w:rPr>
          <w:rFonts w:eastAsia="Calibri"/>
          <w:b/>
          <w:lang w:eastAsia="en-US"/>
        </w:rPr>
        <w:t>5-</w:t>
      </w:r>
      <w:r w:rsidRPr="00096F29">
        <w:rPr>
          <w:rFonts w:eastAsia="Calibri"/>
          <w:lang w:eastAsia="en-US"/>
        </w:rPr>
        <w:t>4 adet malzeme taşıma askısı olacaktır.</w:t>
      </w:r>
    </w:p>
    <w:p w:rsidR="00695BF0" w:rsidRPr="00096F29" w:rsidRDefault="00823EB5" w:rsidP="000B77F8">
      <w:pPr>
        <w:shd w:val="clear" w:color="auto" w:fill="FFFFFF"/>
        <w:tabs>
          <w:tab w:val="left" w:pos="3119"/>
        </w:tabs>
        <w:ind w:left="1418"/>
        <w:jc w:val="both"/>
        <w:rPr>
          <w:rFonts w:eastAsia="Calibri"/>
          <w:lang w:eastAsia="en-US"/>
        </w:rPr>
      </w:pPr>
      <w:r w:rsidRPr="00096F29">
        <w:rPr>
          <w:rFonts w:eastAsia="Calibri"/>
          <w:lang w:eastAsia="en-US"/>
        </w:rPr>
        <w:t xml:space="preserve">Bel bacak ve omuz yastıkları antibakteriyel ve nefes alabilen özellikte olacaktır. </w:t>
      </w:r>
    </w:p>
    <w:p w:rsidR="00823EB5" w:rsidRPr="00096F29" w:rsidRDefault="00823EB5" w:rsidP="000B77F8">
      <w:pPr>
        <w:shd w:val="clear" w:color="auto" w:fill="FFFFFF"/>
        <w:tabs>
          <w:tab w:val="left" w:pos="3119"/>
          <w:tab w:val="left" w:pos="5348"/>
        </w:tabs>
        <w:ind w:left="1418"/>
        <w:jc w:val="both"/>
        <w:rPr>
          <w:rFonts w:eastAsia="Calibri"/>
          <w:lang w:eastAsia="en-US"/>
        </w:rPr>
      </w:pPr>
      <w:r w:rsidRPr="00096F29">
        <w:rPr>
          <w:rFonts w:eastAsia="Calibri"/>
          <w:b/>
          <w:lang w:eastAsia="en-US"/>
        </w:rPr>
        <w:t>7-</w:t>
      </w:r>
      <w:r w:rsidRPr="00096F29">
        <w:rPr>
          <w:rFonts w:eastAsia="Calibri"/>
          <w:lang w:eastAsia="en-US"/>
        </w:rPr>
        <w:t>Kemer üzerinde periyodik bakımların ve ürün ömrünün takibi için korunaklı etiket</w:t>
      </w:r>
      <w:r w:rsidR="00187BAB" w:rsidRPr="00096F29">
        <w:rPr>
          <w:rFonts w:eastAsia="Calibri"/>
          <w:lang w:eastAsia="en-US"/>
        </w:rPr>
        <w:t xml:space="preserve"> </w:t>
      </w:r>
      <w:r w:rsidRPr="00096F29">
        <w:rPr>
          <w:rFonts w:eastAsia="Calibri"/>
          <w:lang w:eastAsia="en-US"/>
        </w:rPr>
        <w:t>olacaktır.</w:t>
      </w:r>
    </w:p>
    <w:p w:rsidR="00BE7273" w:rsidRPr="00206635" w:rsidRDefault="00823EB5" w:rsidP="00206635">
      <w:pPr>
        <w:tabs>
          <w:tab w:val="left" w:pos="1418"/>
          <w:tab w:val="left" w:pos="3119"/>
          <w:tab w:val="left" w:pos="5348"/>
        </w:tabs>
        <w:ind w:left="1418"/>
        <w:jc w:val="both"/>
        <w:rPr>
          <w:rFonts w:eastAsia="Calibri"/>
          <w:lang w:eastAsia="en-US"/>
        </w:rPr>
      </w:pPr>
      <w:r w:rsidRPr="00096F29">
        <w:rPr>
          <w:rFonts w:eastAsia="Calibri"/>
          <w:b/>
          <w:lang w:eastAsia="en-US"/>
        </w:rPr>
        <w:t>8-</w:t>
      </w:r>
      <w:r w:rsidRPr="00096F29">
        <w:rPr>
          <w:rFonts w:eastAsia="Calibri"/>
          <w:lang w:eastAsia="en-US"/>
        </w:rPr>
        <w:t xml:space="preserve"> EN 361 ve EN 358 </w:t>
      </w:r>
      <w:r w:rsidR="00206635">
        <w:rPr>
          <w:rFonts w:eastAsia="Calibri"/>
          <w:lang w:eastAsia="en-US"/>
        </w:rPr>
        <w:t>standartlarında olacaktır.</w:t>
      </w:r>
    </w:p>
    <w:p w:rsidR="00263C02" w:rsidRPr="00263C02" w:rsidRDefault="00263C02" w:rsidP="00C83687">
      <w:pPr>
        <w:pStyle w:val="ListeParagraf"/>
        <w:numPr>
          <w:ilvl w:val="0"/>
          <w:numId w:val="12"/>
        </w:numPr>
        <w:tabs>
          <w:tab w:val="left" w:pos="1134"/>
        </w:tabs>
        <w:ind w:left="1134" w:firstLine="0"/>
        <w:rPr>
          <w:rFonts w:eastAsia="Calibri"/>
          <w:b/>
          <w:lang w:eastAsia="en-US"/>
        </w:rPr>
      </w:pPr>
      <w:r w:rsidRPr="00263C02">
        <w:rPr>
          <w:b/>
        </w:rPr>
        <w:t>TEK KOL ŞOK EMİCİLİ ASKI HALATI</w:t>
      </w:r>
    </w:p>
    <w:p w:rsidR="00263C02" w:rsidRDefault="00263C02" w:rsidP="00703B7A">
      <w:pPr>
        <w:pStyle w:val="ListeParagraf"/>
        <w:tabs>
          <w:tab w:val="left" w:pos="1134"/>
          <w:tab w:val="left" w:pos="1418"/>
        </w:tabs>
        <w:spacing w:after="0"/>
        <w:rPr>
          <w:b/>
          <w:shd w:val="clear" w:color="auto" w:fill="FFFFFF"/>
        </w:rPr>
      </w:pPr>
      <w:r>
        <w:rPr>
          <w:rFonts w:ascii="Arial" w:hAnsi="Arial" w:cs="Arial"/>
          <w:noProof/>
          <w:color w:val="474747"/>
          <w:sz w:val="21"/>
          <w:szCs w:val="21"/>
        </w:rPr>
        <w:drawing>
          <wp:anchor distT="0" distB="0" distL="114300" distR="114300" simplePos="0" relativeHeight="251664384" behindDoc="0" locked="0" layoutInCell="1" allowOverlap="1" wp14:anchorId="45ED44F1" wp14:editId="3A7AAB2A">
            <wp:simplePos x="0" y="0"/>
            <wp:positionH relativeFrom="column">
              <wp:posOffset>452755</wp:posOffset>
            </wp:positionH>
            <wp:positionV relativeFrom="paragraph">
              <wp:posOffset>60960</wp:posOffset>
            </wp:positionV>
            <wp:extent cx="866775" cy="2640330"/>
            <wp:effectExtent l="0" t="0" r="9525" b="762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866775" cy="2640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63C02" w:rsidRPr="00E432CA" w:rsidRDefault="00263C02" w:rsidP="00263C02">
      <w:pPr>
        <w:pStyle w:val="ListeParagraf"/>
        <w:spacing w:after="0"/>
      </w:pPr>
      <w:r>
        <w:rPr>
          <w:b/>
          <w:shd w:val="clear" w:color="auto" w:fill="FFFFFF"/>
        </w:rPr>
        <w:t>1</w:t>
      </w:r>
      <w:r w:rsidRPr="00E432CA">
        <w:rPr>
          <w:b/>
          <w:shd w:val="clear" w:color="auto" w:fill="FFFFFF"/>
        </w:rPr>
        <w:t>-</w:t>
      </w:r>
      <w:r w:rsidRPr="00E432CA">
        <w:rPr>
          <w:shd w:val="clear" w:color="auto" w:fill="FFFFFF"/>
        </w:rPr>
        <w:t xml:space="preserve"> Şok emici, düşüş yaşayan personel üzerine ilk darbe kuvveti ile oluşacak enerjiyi kademe kademe yırtılarak sönümleyecek ve personelin bedeninde oluşacak hasarı minimuma indirecek şekilde olacaktır</w:t>
      </w:r>
    </w:p>
    <w:p w:rsidR="00263C02" w:rsidRDefault="00263C02" w:rsidP="00263C02">
      <w:pPr>
        <w:pStyle w:val="ListeParagraf"/>
        <w:jc w:val="both"/>
        <w:rPr>
          <w:shd w:val="clear" w:color="auto" w:fill="FFFFFF"/>
        </w:rPr>
      </w:pPr>
      <w:r>
        <w:rPr>
          <w:rFonts w:eastAsia="Ronnia-Light"/>
          <w:b/>
        </w:rPr>
        <w:t>2</w:t>
      </w:r>
      <w:r w:rsidRPr="00E432CA">
        <w:rPr>
          <w:rFonts w:eastAsia="Ronnia-Light"/>
          <w:b/>
        </w:rPr>
        <w:t>-</w:t>
      </w:r>
      <w:r>
        <w:t xml:space="preserve">Aşınma ve UV dayanımı yüksek mantoya sahip </w:t>
      </w:r>
      <w:proofErr w:type="spellStart"/>
      <w:r>
        <w:t>kernmantle</w:t>
      </w:r>
      <w:proofErr w:type="spellEnd"/>
      <w:r>
        <w:t xml:space="preserve"> yapılı halatı </w:t>
      </w:r>
      <w:r w:rsidRPr="00E432CA">
        <w:rPr>
          <w:shd w:val="clear" w:color="auto" w:fill="FFFFFF"/>
        </w:rPr>
        <w:t>olacaktır.</w:t>
      </w:r>
    </w:p>
    <w:p w:rsidR="00263C02" w:rsidRPr="00E432CA" w:rsidRDefault="00263C02" w:rsidP="00263C02">
      <w:pPr>
        <w:pStyle w:val="ListeParagraf"/>
        <w:jc w:val="both"/>
      </w:pPr>
      <w:r w:rsidRPr="00312650">
        <w:rPr>
          <w:b/>
          <w:shd w:val="clear" w:color="auto" w:fill="FFFFFF"/>
        </w:rPr>
        <w:t>3-</w:t>
      </w:r>
      <w:r>
        <w:rPr>
          <w:b/>
          <w:shd w:val="clear" w:color="auto" w:fill="FFFFFF"/>
        </w:rPr>
        <w:t xml:space="preserve"> </w:t>
      </w:r>
      <w:r w:rsidRPr="00F6036C">
        <w:rPr>
          <w:shd w:val="clear" w:color="auto" w:fill="FFFFFF"/>
        </w:rPr>
        <w:t xml:space="preserve">Açıldığında </w:t>
      </w:r>
      <w:r>
        <w:rPr>
          <w:shd w:val="clear" w:color="auto" w:fill="FFFFFF"/>
        </w:rPr>
        <w:t xml:space="preserve">boyu </w:t>
      </w:r>
      <w:r w:rsidRPr="00F6036C">
        <w:rPr>
          <w:shd w:val="clear" w:color="auto" w:fill="FFFFFF"/>
        </w:rPr>
        <w:t xml:space="preserve">en fazla </w:t>
      </w:r>
      <w:r>
        <w:rPr>
          <w:shd w:val="clear" w:color="auto" w:fill="FFFFFF"/>
        </w:rPr>
        <w:t>2 metre uzunluğunda olacaktır.</w:t>
      </w:r>
    </w:p>
    <w:p w:rsidR="00263C02" w:rsidRPr="00E432CA" w:rsidRDefault="00263C02" w:rsidP="00263C02">
      <w:pPr>
        <w:pStyle w:val="ListeParagraf"/>
        <w:jc w:val="both"/>
      </w:pPr>
      <w:r>
        <w:rPr>
          <w:b/>
        </w:rPr>
        <w:t>4</w:t>
      </w:r>
      <w:r w:rsidRPr="00E432CA">
        <w:rPr>
          <w:b/>
        </w:rPr>
        <w:t>-</w:t>
      </w:r>
      <w:r>
        <w:t>E</w:t>
      </w:r>
      <w:r w:rsidRPr="008A04FF">
        <w:rPr>
          <w:shd w:val="clear" w:color="auto" w:fill="FFFFFF"/>
        </w:rPr>
        <w:t>N 355</w:t>
      </w:r>
      <w:r>
        <w:rPr>
          <w:shd w:val="clear" w:color="auto" w:fill="FFFFFF"/>
        </w:rPr>
        <w:t xml:space="preserve"> </w:t>
      </w:r>
      <w:r>
        <w:rPr>
          <w:rFonts w:eastAsia="Calibri"/>
          <w:lang w:eastAsia="en-US"/>
        </w:rPr>
        <w:t>standartların</w:t>
      </w:r>
      <w:r w:rsidRPr="00052AEE">
        <w:rPr>
          <w:rFonts w:eastAsia="Calibri"/>
          <w:lang w:eastAsia="en-US"/>
        </w:rPr>
        <w:t>da</w:t>
      </w:r>
      <w:r>
        <w:rPr>
          <w:rFonts w:eastAsia="Calibri"/>
          <w:lang w:eastAsia="en-US"/>
        </w:rPr>
        <w:t xml:space="preserve"> </w:t>
      </w:r>
      <w:r w:rsidRPr="00E432CA">
        <w:t>o</w:t>
      </w:r>
      <w:r>
        <w:t>lacaktır.</w:t>
      </w:r>
    </w:p>
    <w:p w:rsidR="00263C02" w:rsidRPr="00E432CA" w:rsidRDefault="00263C02" w:rsidP="00263C02">
      <w:pPr>
        <w:pStyle w:val="ListeParagraf"/>
        <w:jc w:val="both"/>
      </w:pPr>
      <w:r>
        <w:rPr>
          <w:b/>
        </w:rPr>
        <w:t>5</w:t>
      </w:r>
      <w:r w:rsidRPr="00E432CA">
        <w:rPr>
          <w:b/>
        </w:rPr>
        <w:t>-</w:t>
      </w:r>
      <w:r w:rsidRPr="00E432CA">
        <w:t xml:space="preserve">Dış etkilerden korunması ve zarar görmemesi amacı ile </w:t>
      </w:r>
      <w:proofErr w:type="spellStart"/>
      <w:r w:rsidRPr="00E432CA">
        <w:t>lanyard</w:t>
      </w:r>
      <w:proofErr w:type="spellEnd"/>
      <w:r w:rsidRPr="00E432CA">
        <w:t xml:space="preserve"> halatı</w:t>
      </w:r>
      <w:r>
        <w:t xml:space="preserve"> ve şok emici</w:t>
      </w:r>
      <w:r w:rsidRPr="00E432CA">
        <w:t xml:space="preserve"> üzerinde koruma kılıfı bulunacaktır.</w:t>
      </w:r>
    </w:p>
    <w:p w:rsidR="00263C02" w:rsidRDefault="00263C02" w:rsidP="00263C02">
      <w:pPr>
        <w:pStyle w:val="ListeParagraf"/>
        <w:jc w:val="both"/>
      </w:pPr>
      <w:r>
        <w:rPr>
          <w:b/>
        </w:rPr>
        <w:t>6</w:t>
      </w:r>
      <w:r w:rsidRPr="00E432CA">
        <w:rPr>
          <w:b/>
        </w:rPr>
        <w:t>-</w:t>
      </w:r>
      <w:r w:rsidRPr="00EB7E18">
        <w:rPr>
          <w:b/>
        </w:rPr>
        <w:t xml:space="preserve">Her bir </w:t>
      </w:r>
      <w:proofErr w:type="spellStart"/>
      <w:r w:rsidRPr="00EB7E18">
        <w:rPr>
          <w:b/>
        </w:rPr>
        <w:t>lanyard</w:t>
      </w:r>
      <w:proofErr w:type="spellEnd"/>
      <w:r w:rsidRPr="00EB7E18">
        <w:rPr>
          <w:b/>
        </w:rPr>
        <w:t>, üst ucunda oval tip çelik karabina, şok emici ucunda geniş karbon çelik karabina takılı olarak teslim edilecektir</w:t>
      </w:r>
      <w:r>
        <w:t>.</w:t>
      </w:r>
    </w:p>
    <w:p w:rsidR="00263C02" w:rsidRDefault="00263C02" w:rsidP="00263C02">
      <w:pPr>
        <w:pStyle w:val="ListeParagraf"/>
        <w:jc w:val="both"/>
      </w:pPr>
    </w:p>
    <w:p w:rsidR="00263C02" w:rsidRDefault="00263C02" w:rsidP="00206635">
      <w:pPr>
        <w:jc w:val="both"/>
      </w:pPr>
    </w:p>
    <w:p w:rsidR="00263C02" w:rsidRPr="00312650" w:rsidRDefault="00263C02" w:rsidP="00C83687">
      <w:pPr>
        <w:pStyle w:val="ListeParagraf"/>
        <w:numPr>
          <w:ilvl w:val="0"/>
          <w:numId w:val="14"/>
        </w:numPr>
        <w:tabs>
          <w:tab w:val="left" w:pos="1276"/>
          <w:tab w:val="left" w:pos="1843"/>
        </w:tabs>
        <w:ind w:left="1134" w:firstLine="0"/>
        <w:jc w:val="both"/>
        <w:rPr>
          <w:b/>
        </w:rPr>
      </w:pPr>
      <w:r w:rsidRPr="00312650">
        <w:rPr>
          <w:b/>
        </w:rPr>
        <w:lastRenderedPageBreak/>
        <w:t>GENİŞ AĞIZLI KARBON ÇELİK KARABİNA</w:t>
      </w:r>
    </w:p>
    <w:p w:rsidR="00BE7273" w:rsidRDefault="00472CE5" w:rsidP="00263C02">
      <w:pPr>
        <w:autoSpaceDE w:val="0"/>
        <w:autoSpaceDN w:val="0"/>
        <w:adjustRightInd w:val="0"/>
        <w:rPr>
          <w:rFonts w:ascii="Arial" w:hAnsi="Arial" w:cs="Arial"/>
          <w:sz w:val="13"/>
          <w:szCs w:val="13"/>
        </w:rPr>
      </w:pPr>
      <w:r>
        <w:rPr>
          <w:noProof/>
        </w:rPr>
        <w:drawing>
          <wp:anchor distT="0" distB="0" distL="114300" distR="114300" simplePos="0" relativeHeight="251665408" behindDoc="0" locked="0" layoutInCell="1" allowOverlap="1" wp14:anchorId="37E1D6FD" wp14:editId="6E0177B5">
            <wp:simplePos x="0" y="0"/>
            <wp:positionH relativeFrom="column">
              <wp:posOffset>806475</wp:posOffset>
            </wp:positionH>
            <wp:positionV relativeFrom="paragraph">
              <wp:posOffset>87630</wp:posOffset>
            </wp:positionV>
            <wp:extent cx="1208405" cy="1651000"/>
            <wp:effectExtent l="0" t="0" r="0" b="6350"/>
            <wp:wrapThrough wrapText="bothSides">
              <wp:wrapPolygon edited="0">
                <wp:start x="0" y="0"/>
                <wp:lineTo x="0" y="21434"/>
                <wp:lineTo x="21112" y="21434"/>
                <wp:lineTo x="21112" y="0"/>
                <wp:lineTo x="0" y="0"/>
              </wp:wrapPolygon>
            </wp:wrapThrough>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651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E7273" w:rsidRDefault="00BE7273" w:rsidP="00263C02">
      <w:pPr>
        <w:autoSpaceDE w:val="0"/>
        <w:autoSpaceDN w:val="0"/>
        <w:adjustRightInd w:val="0"/>
        <w:rPr>
          <w:rFonts w:ascii="Arial" w:hAnsi="Arial" w:cs="Arial"/>
          <w:sz w:val="13"/>
          <w:szCs w:val="13"/>
        </w:rPr>
      </w:pPr>
    </w:p>
    <w:p w:rsidR="00907EEA" w:rsidRDefault="00263C02" w:rsidP="00C83687">
      <w:pPr>
        <w:pStyle w:val="ListeParagraf"/>
        <w:numPr>
          <w:ilvl w:val="0"/>
          <w:numId w:val="13"/>
        </w:numPr>
        <w:tabs>
          <w:tab w:val="left" w:pos="2835"/>
          <w:tab w:val="left" w:pos="2977"/>
          <w:tab w:val="left" w:pos="3261"/>
          <w:tab w:val="left" w:pos="3402"/>
        </w:tabs>
        <w:spacing w:before="100" w:beforeAutospacing="1" w:afterAutospacing="1"/>
        <w:jc w:val="both"/>
      </w:pPr>
      <w:r w:rsidRPr="00312650">
        <w:t xml:space="preserve">Geniş bağlantı yüzeyi sayesinde ağzı açıldığında birden fazla </w:t>
      </w:r>
      <w:proofErr w:type="gramStart"/>
      <w:r w:rsidRPr="00312650">
        <w:t>ekipmanın</w:t>
      </w:r>
      <w:proofErr w:type="gramEnd"/>
      <w:r w:rsidRPr="00312650">
        <w:t xml:space="preserve"> (halat, mekanizma, sapan vb.) aynı anda bağlanabilmesini şekilde olacaktır.</w:t>
      </w:r>
    </w:p>
    <w:p w:rsidR="00263C02" w:rsidRPr="00907EEA" w:rsidRDefault="00263C02" w:rsidP="00C83687">
      <w:pPr>
        <w:pStyle w:val="ListeParagraf"/>
        <w:numPr>
          <w:ilvl w:val="0"/>
          <w:numId w:val="13"/>
        </w:numPr>
        <w:tabs>
          <w:tab w:val="left" w:pos="2835"/>
          <w:tab w:val="left" w:pos="2977"/>
          <w:tab w:val="left" w:pos="3261"/>
          <w:tab w:val="left" w:pos="3402"/>
        </w:tabs>
        <w:spacing w:before="100" w:beforeAutospacing="1" w:afterAutospacing="1"/>
        <w:jc w:val="both"/>
      </w:pPr>
      <w:proofErr w:type="spellStart"/>
      <w:r w:rsidRPr="0077415F">
        <w:t>Keylock</w:t>
      </w:r>
      <w:proofErr w:type="spellEnd"/>
      <w:r w:rsidRPr="0077415F">
        <w:t xml:space="preserve"> (düz kilit ağız sistemi) yapısı ile manevralarda takılmadan kolay kullanım sağla</w:t>
      </w:r>
      <w:r>
        <w:t>yacaktır.</w:t>
      </w:r>
    </w:p>
    <w:p w:rsidR="00881F3D" w:rsidRDefault="00263C02" w:rsidP="00C83687">
      <w:pPr>
        <w:pStyle w:val="ListeParagraf"/>
        <w:numPr>
          <w:ilvl w:val="0"/>
          <w:numId w:val="13"/>
        </w:numPr>
        <w:tabs>
          <w:tab w:val="left" w:pos="2835"/>
          <w:tab w:val="left" w:pos="2977"/>
          <w:tab w:val="left" w:pos="3261"/>
          <w:tab w:val="left" w:pos="3402"/>
        </w:tabs>
        <w:spacing w:before="100" w:beforeAutospacing="1" w:after="100" w:afterAutospacing="1" w:line="240" w:lineRule="auto"/>
        <w:contextualSpacing w:val="0"/>
      </w:pPr>
      <w:r w:rsidRPr="0077415F">
        <w:t xml:space="preserve">50 </w:t>
      </w:r>
      <w:proofErr w:type="spellStart"/>
      <w:r w:rsidRPr="0077415F">
        <w:t>kN</w:t>
      </w:r>
      <w:proofErr w:type="spellEnd"/>
      <w:r>
        <w:t xml:space="preserve"> mukavemetinde ve </w:t>
      </w:r>
      <w:r w:rsidRPr="0077415F">
        <w:t xml:space="preserve">21 mm </w:t>
      </w:r>
      <w:r>
        <w:t>ağız açıklığında olacaktır.</w:t>
      </w:r>
    </w:p>
    <w:p w:rsidR="00263C02" w:rsidRDefault="00263C02" w:rsidP="00C83687">
      <w:pPr>
        <w:pStyle w:val="ListeParagraf"/>
        <w:numPr>
          <w:ilvl w:val="0"/>
          <w:numId w:val="13"/>
        </w:numPr>
        <w:tabs>
          <w:tab w:val="left" w:pos="2835"/>
          <w:tab w:val="left" w:pos="2977"/>
          <w:tab w:val="left" w:pos="3261"/>
          <w:tab w:val="left" w:pos="3402"/>
        </w:tabs>
        <w:spacing w:before="100" w:beforeAutospacing="1" w:after="100" w:afterAutospacing="1" w:line="240" w:lineRule="auto"/>
        <w:contextualSpacing w:val="0"/>
      </w:pPr>
      <w:r w:rsidRPr="0077415F">
        <w:t>EN 362/B/A/T, EN 1275/B</w:t>
      </w:r>
      <w:r>
        <w:t xml:space="preserve"> standartlarında olacaktır.</w:t>
      </w:r>
    </w:p>
    <w:p w:rsidR="00263C02" w:rsidRDefault="00263C02" w:rsidP="00C83687">
      <w:pPr>
        <w:pStyle w:val="ListeParagraf"/>
        <w:numPr>
          <w:ilvl w:val="0"/>
          <w:numId w:val="14"/>
        </w:numPr>
        <w:tabs>
          <w:tab w:val="left" w:pos="1276"/>
          <w:tab w:val="left" w:pos="1843"/>
        </w:tabs>
        <w:ind w:left="1134" w:firstLine="0"/>
        <w:jc w:val="both"/>
        <w:rPr>
          <w:b/>
        </w:rPr>
      </w:pPr>
      <w:r>
        <w:rPr>
          <w:b/>
        </w:rPr>
        <w:t xml:space="preserve">OVAL TİP ÇELİK KARABİNA </w:t>
      </w:r>
    </w:p>
    <w:p w:rsidR="00263C02" w:rsidRDefault="00881F3D" w:rsidP="00263C02">
      <w:pPr>
        <w:pStyle w:val="ListeParagraf"/>
        <w:jc w:val="both"/>
        <w:rPr>
          <w:b/>
        </w:rPr>
      </w:pPr>
      <w:r>
        <w:rPr>
          <w:noProof/>
        </w:rPr>
        <w:drawing>
          <wp:anchor distT="0" distB="0" distL="114300" distR="114300" simplePos="0" relativeHeight="251666432" behindDoc="0" locked="0" layoutInCell="1" allowOverlap="1" wp14:anchorId="4A78E501" wp14:editId="1AF646EF">
            <wp:simplePos x="0" y="0"/>
            <wp:positionH relativeFrom="column">
              <wp:posOffset>974090</wp:posOffset>
            </wp:positionH>
            <wp:positionV relativeFrom="paragraph">
              <wp:posOffset>69215</wp:posOffset>
            </wp:positionV>
            <wp:extent cx="1176655" cy="1727835"/>
            <wp:effectExtent l="0" t="0" r="4445" b="5715"/>
            <wp:wrapThrough wrapText="bothSides">
              <wp:wrapPolygon edited="0">
                <wp:start x="0" y="0"/>
                <wp:lineTo x="0" y="21433"/>
                <wp:lineTo x="21332" y="21433"/>
                <wp:lineTo x="21332" y="0"/>
                <wp:lineTo x="0" y="0"/>
              </wp:wrapPolygon>
            </wp:wrapThrough>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6655" cy="17278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72CE5" w:rsidRDefault="00472CE5" w:rsidP="00263C02">
      <w:pPr>
        <w:pStyle w:val="ListeParagraf"/>
        <w:jc w:val="both"/>
        <w:rPr>
          <w:b/>
        </w:rPr>
      </w:pPr>
    </w:p>
    <w:p w:rsidR="00472CE5" w:rsidRPr="0077415F" w:rsidRDefault="00472CE5" w:rsidP="00263C02">
      <w:pPr>
        <w:pStyle w:val="ListeParagraf"/>
        <w:jc w:val="both"/>
        <w:rPr>
          <w:b/>
        </w:rPr>
      </w:pPr>
    </w:p>
    <w:p w:rsidR="00472CE5" w:rsidRDefault="00263C02" w:rsidP="00C83687">
      <w:pPr>
        <w:pStyle w:val="ListeParagraf"/>
        <w:numPr>
          <w:ilvl w:val="0"/>
          <w:numId w:val="15"/>
        </w:numPr>
        <w:tabs>
          <w:tab w:val="left" w:pos="3261"/>
          <w:tab w:val="left" w:pos="3402"/>
          <w:tab w:val="left" w:pos="3544"/>
          <w:tab w:val="left" w:pos="3969"/>
        </w:tabs>
        <w:ind w:left="3544" w:firstLine="142"/>
        <w:jc w:val="both"/>
      </w:pPr>
      <w:r>
        <w:t>23</w:t>
      </w:r>
      <w:r w:rsidRPr="0077415F">
        <w:t>kN</w:t>
      </w:r>
      <w:r w:rsidR="00274AB5">
        <w:t xml:space="preserve"> </w:t>
      </w:r>
      <w:r>
        <w:t>mukavemetinde ve 16</w:t>
      </w:r>
      <w:r w:rsidRPr="0077415F">
        <w:t xml:space="preserve"> mm </w:t>
      </w:r>
      <w:r>
        <w:t>ağız açıklığında olacaktır.</w:t>
      </w:r>
    </w:p>
    <w:p w:rsidR="00472CE5" w:rsidRDefault="00263C02" w:rsidP="00C83687">
      <w:pPr>
        <w:pStyle w:val="ListeParagraf"/>
        <w:numPr>
          <w:ilvl w:val="0"/>
          <w:numId w:val="15"/>
        </w:numPr>
        <w:tabs>
          <w:tab w:val="left" w:pos="3261"/>
          <w:tab w:val="left" w:pos="3402"/>
          <w:tab w:val="left" w:pos="3544"/>
          <w:tab w:val="left" w:pos="3969"/>
        </w:tabs>
        <w:ind w:left="3544" w:firstLine="142"/>
        <w:jc w:val="both"/>
      </w:pPr>
      <w:r w:rsidRPr="0077415F">
        <w:t>EN 36</w:t>
      </w:r>
      <w:r>
        <w:t>2/B standartlarında olacaktır.</w:t>
      </w:r>
    </w:p>
    <w:p w:rsidR="00823EB5" w:rsidRPr="00472CE5" w:rsidRDefault="00263C02" w:rsidP="00C83687">
      <w:pPr>
        <w:pStyle w:val="ListeParagraf"/>
        <w:numPr>
          <w:ilvl w:val="0"/>
          <w:numId w:val="15"/>
        </w:numPr>
        <w:tabs>
          <w:tab w:val="left" w:pos="3261"/>
          <w:tab w:val="left" w:pos="3402"/>
          <w:tab w:val="left" w:pos="3544"/>
          <w:tab w:val="left" w:pos="3969"/>
        </w:tabs>
        <w:ind w:left="3544" w:firstLine="142"/>
        <w:jc w:val="both"/>
      </w:pPr>
      <w:r w:rsidRPr="00165BC1">
        <w:t>Vidalı kilitleme tipinde olacaktır.</w:t>
      </w:r>
    </w:p>
    <w:p w:rsidR="00823EB5" w:rsidRDefault="00823EB5" w:rsidP="00823EB5">
      <w:pPr>
        <w:tabs>
          <w:tab w:val="left" w:pos="284"/>
        </w:tabs>
        <w:spacing w:after="0" w:line="240" w:lineRule="auto"/>
        <w:ind w:left="720"/>
        <w:rPr>
          <w:rFonts w:ascii="Times New Roman" w:eastAsia="Times New Roman" w:hAnsi="Times New Roman" w:cs="Times New Roman"/>
          <w:b/>
          <w:sz w:val="24"/>
        </w:rPr>
      </w:pPr>
    </w:p>
    <w:p w:rsidR="00823EB5" w:rsidRDefault="00823EB5" w:rsidP="00823EB5">
      <w:pPr>
        <w:tabs>
          <w:tab w:val="left" w:pos="284"/>
        </w:tabs>
        <w:spacing w:after="0" w:line="240" w:lineRule="auto"/>
        <w:ind w:left="720"/>
        <w:rPr>
          <w:rFonts w:ascii="Times New Roman" w:eastAsia="Times New Roman" w:hAnsi="Times New Roman" w:cs="Times New Roman"/>
          <w:b/>
          <w:sz w:val="24"/>
        </w:rPr>
      </w:pPr>
    </w:p>
    <w:p w:rsidR="00823EB5" w:rsidRDefault="00823EB5" w:rsidP="00823EB5">
      <w:pPr>
        <w:tabs>
          <w:tab w:val="left" w:pos="284"/>
        </w:tabs>
        <w:spacing w:after="0" w:line="240" w:lineRule="auto"/>
        <w:ind w:left="720"/>
        <w:rPr>
          <w:rFonts w:ascii="Times New Roman" w:eastAsia="Times New Roman" w:hAnsi="Times New Roman" w:cs="Times New Roman"/>
          <w:b/>
          <w:sz w:val="24"/>
        </w:rPr>
      </w:pPr>
    </w:p>
    <w:p w:rsidR="00823EB5" w:rsidRDefault="00823EB5" w:rsidP="00823EB5">
      <w:pPr>
        <w:tabs>
          <w:tab w:val="left" w:pos="284"/>
        </w:tabs>
        <w:spacing w:after="0" w:line="240" w:lineRule="auto"/>
        <w:ind w:left="720"/>
        <w:rPr>
          <w:rFonts w:ascii="Times New Roman" w:eastAsia="Times New Roman" w:hAnsi="Times New Roman" w:cs="Times New Roman"/>
          <w:b/>
          <w:sz w:val="24"/>
        </w:rPr>
      </w:pPr>
    </w:p>
    <w:p w:rsidR="00823EB5" w:rsidRDefault="00823EB5" w:rsidP="001E4189">
      <w:pPr>
        <w:tabs>
          <w:tab w:val="left" w:pos="284"/>
        </w:tabs>
        <w:spacing w:after="0" w:line="240" w:lineRule="auto"/>
        <w:rPr>
          <w:rFonts w:ascii="Times New Roman" w:eastAsia="Times New Roman" w:hAnsi="Times New Roman" w:cs="Times New Roman"/>
          <w:b/>
          <w:sz w:val="24"/>
        </w:rPr>
      </w:pPr>
    </w:p>
    <w:p w:rsidR="00CC3D59" w:rsidRDefault="003744CC" w:rsidP="00C83687">
      <w:pPr>
        <w:pStyle w:val="ListeParagraf"/>
        <w:numPr>
          <w:ilvl w:val="0"/>
          <w:numId w:val="15"/>
        </w:numPr>
        <w:tabs>
          <w:tab w:val="left" w:pos="284"/>
          <w:tab w:val="left" w:pos="993"/>
        </w:tabs>
        <w:spacing w:after="0" w:line="240" w:lineRule="auto"/>
        <w:ind w:left="709" w:firstLine="0"/>
        <w:rPr>
          <w:rFonts w:ascii="Times New Roman" w:eastAsia="Times New Roman" w:hAnsi="Times New Roman" w:cs="Times New Roman"/>
          <w:b/>
          <w:sz w:val="24"/>
        </w:rPr>
      </w:pPr>
      <w:r w:rsidRPr="000655B5">
        <w:rPr>
          <w:rFonts w:ascii="Times New Roman" w:eastAsia="Times New Roman" w:hAnsi="Times New Roman" w:cs="Times New Roman"/>
          <w:b/>
          <w:sz w:val="24"/>
        </w:rPr>
        <w:t>ÇİFT KOL ŞOK EMİCİLİ BRAİDED ASKI HALATI</w:t>
      </w:r>
      <w:r w:rsidR="00FC7F7C">
        <w:rPr>
          <w:rFonts w:ascii="Times New Roman" w:eastAsia="Times New Roman" w:hAnsi="Times New Roman" w:cs="Times New Roman"/>
          <w:b/>
          <w:sz w:val="24"/>
        </w:rPr>
        <w:t>(1.5 METRE)</w:t>
      </w:r>
    </w:p>
    <w:p w:rsidR="00CC3D59" w:rsidRDefault="00CC3D59" w:rsidP="001E4189">
      <w:pPr>
        <w:spacing w:after="0" w:line="240" w:lineRule="auto"/>
        <w:rPr>
          <w:rFonts w:ascii="Times New Roman" w:eastAsia="Times New Roman" w:hAnsi="Times New Roman" w:cs="Times New Roman"/>
          <w:b/>
          <w:sz w:val="24"/>
        </w:rPr>
      </w:pPr>
    </w:p>
    <w:p w:rsidR="00CC3D59" w:rsidRDefault="001E4189" w:rsidP="001E4189">
      <w:pPr>
        <w:tabs>
          <w:tab w:val="left" w:pos="1134"/>
        </w:tabs>
        <w:spacing w:after="0" w:line="240" w:lineRule="auto"/>
        <w:ind w:left="2127"/>
        <w:rPr>
          <w:rFonts w:ascii="Times New Roman" w:eastAsia="Times New Roman" w:hAnsi="Times New Roman" w:cs="Times New Roman"/>
          <w:sz w:val="24"/>
        </w:rPr>
      </w:pPr>
      <w:r>
        <w:rPr>
          <w:noProof/>
        </w:rPr>
        <w:drawing>
          <wp:anchor distT="0" distB="0" distL="114300" distR="114300" simplePos="0" relativeHeight="251679744" behindDoc="0" locked="0" layoutInCell="1" allowOverlap="1" wp14:anchorId="01D5BA96" wp14:editId="7F63C955">
            <wp:simplePos x="0" y="0"/>
            <wp:positionH relativeFrom="column">
              <wp:posOffset>807047</wp:posOffset>
            </wp:positionH>
            <wp:positionV relativeFrom="paragraph">
              <wp:posOffset>21590</wp:posOffset>
            </wp:positionV>
            <wp:extent cx="1579245" cy="2765425"/>
            <wp:effectExtent l="0" t="0" r="1905" b="0"/>
            <wp:wrapThrough wrapText="bothSides">
              <wp:wrapPolygon edited="0">
                <wp:start x="0" y="0"/>
                <wp:lineTo x="0" y="21426"/>
                <wp:lineTo x="21366" y="21426"/>
                <wp:lineTo x="21366" y="0"/>
                <wp:lineTo x="0" y="0"/>
              </wp:wrapPolygon>
            </wp:wrapThrough>
            <wp:docPr id="20" name="Resim 20" descr="E-3 B SE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3 B SERİS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9245" cy="276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4CC">
        <w:rPr>
          <w:rFonts w:ascii="Times New Roman" w:eastAsia="Times New Roman" w:hAnsi="Times New Roman" w:cs="Times New Roman"/>
          <w:b/>
          <w:sz w:val="24"/>
          <w:shd w:val="clear" w:color="auto" w:fill="FFFFFF"/>
        </w:rPr>
        <w:t>1-</w:t>
      </w:r>
      <w:r w:rsidR="003744CC">
        <w:rPr>
          <w:rFonts w:ascii="Times New Roman" w:eastAsia="Times New Roman" w:hAnsi="Times New Roman" w:cs="Times New Roman"/>
          <w:sz w:val="24"/>
          <w:shd w:val="clear" w:color="auto" w:fill="FFFFFF"/>
        </w:rPr>
        <w:t xml:space="preserve"> Şok emici, düşüş yaşayan personel üzerine ilk darbe kuvveti ile oluşacak enerjiyi kademe kademe yırtılarak sönümleyecek ve personelin bedeninde oluşacak hasarı minimuma indirecek şekilde olacaktır</w:t>
      </w:r>
      <w:r w:rsidR="00E01DCE">
        <w:rPr>
          <w:rFonts w:ascii="Times New Roman" w:eastAsia="Times New Roman" w:hAnsi="Times New Roman" w:cs="Times New Roman"/>
          <w:sz w:val="24"/>
          <w:shd w:val="clear" w:color="auto" w:fill="FFFFFF"/>
        </w:rPr>
        <w:t>.</w:t>
      </w:r>
    </w:p>
    <w:p w:rsidR="00CC3D59" w:rsidRDefault="003744CC" w:rsidP="001E4189">
      <w:pPr>
        <w:spacing w:before="100" w:after="0" w:line="240" w:lineRule="auto"/>
        <w:ind w:left="212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rPr>
        <w:t>2-</w:t>
      </w:r>
      <w:r>
        <w:rPr>
          <w:rFonts w:ascii="Times New Roman" w:eastAsia="Times New Roman" w:hAnsi="Times New Roman" w:cs="Times New Roman"/>
          <w:sz w:val="24"/>
        </w:rPr>
        <w:t xml:space="preserve">Aşınma ve UV dayanımı yüksek mantoya sahip </w:t>
      </w:r>
      <w:proofErr w:type="spellStart"/>
      <w:r>
        <w:rPr>
          <w:rFonts w:ascii="Times New Roman" w:eastAsia="Times New Roman" w:hAnsi="Times New Roman" w:cs="Times New Roman"/>
          <w:sz w:val="24"/>
        </w:rPr>
        <w:t>kernmantle</w:t>
      </w:r>
      <w:proofErr w:type="spellEnd"/>
      <w:r>
        <w:rPr>
          <w:rFonts w:ascii="Times New Roman" w:eastAsia="Times New Roman" w:hAnsi="Times New Roman" w:cs="Times New Roman"/>
          <w:sz w:val="24"/>
        </w:rPr>
        <w:t xml:space="preserve"> yapılı halatı </w:t>
      </w:r>
      <w:r>
        <w:rPr>
          <w:rFonts w:ascii="Times New Roman" w:eastAsia="Times New Roman" w:hAnsi="Times New Roman" w:cs="Times New Roman"/>
          <w:sz w:val="24"/>
          <w:shd w:val="clear" w:color="auto" w:fill="FFFFFF"/>
        </w:rPr>
        <w:t>olacaktır.</w:t>
      </w:r>
    </w:p>
    <w:p w:rsidR="00CC3D59" w:rsidRDefault="003744CC" w:rsidP="001E4189">
      <w:pPr>
        <w:spacing w:after="0" w:line="240" w:lineRule="auto"/>
        <w:ind w:left="2127"/>
        <w:jc w:val="both"/>
        <w:rPr>
          <w:rFonts w:ascii="Times New Roman" w:eastAsia="Times New Roman" w:hAnsi="Times New Roman" w:cs="Times New Roman"/>
          <w:sz w:val="24"/>
        </w:rPr>
      </w:pPr>
      <w:r>
        <w:rPr>
          <w:rFonts w:ascii="Times New Roman" w:eastAsia="Times New Roman" w:hAnsi="Times New Roman" w:cs="Times New Roman"/>
          <w:b/>
          <w:sz w:val="24"/>
          <w:shd w:val="clear" w:color="auto" w:fill="FFFFFF"/>
        </w:rPr>
        <w:t xml:space="preserve">3- </w:t>
      </w:r>
      <w:r>
        <w:rPr>
          <w:rFonts w:ascii="Times New Roman" w:eastAsia="Times New Roman" w:hAnsi="Times New Roman" w:cs="Times New Roman"/>
          <w:sz w:val="24"/>
          <w:shd w:val="clear" w:color="auto" w:fill="FFFFFF"/>
        </w:rPr>
        <w:t>Açıldığında boyu 1,5 metre uzunluğunda olacaktır.</w:t>
      </w:r>
    </w:p>
    <w:p w:rsidR="00CC3D59" w:rsidRDefault="003744CC" w:rsidP="001E4189">
      <w:pPr>
        <w:spacing w:after="0" w:line="240" w:lineRule="auto"/>
        <w:ind w:left="2127"/>
        <w:jc w:val="both"/>
        <w:rPr>
          <w:rFonts w:ascii="Times New Roman" w:eastAsia="Times New Roman" w:hAnsi="Times New Roman" w:cs="Times New Roman"/>
          <w:sz w:val="24"/>
        </w:rPr>
      </w:pPr>
      <w:r>
        <w:rPr>
          <w:rFonts w:ascii="Times New Roman" w:eastAsia="Times New Roman" w:hAnsi="Times New Roman" w:cs="Times New Roman"/>
          <w:b/>
          <w:sz w:val="24"/>
        </w:rPr>
        <w:t>4-</w:t>
      </w:r>
      <w:r>
        <w:rPr>
          <w:rFonts w:ascii="Times New Roman" w:eastAsia="Times New Roman" w:hAnsi="Times New Roman" w:cs="Times New Roman"/>
          <w:sz w:val="24"/>
        </w:rPr>
        <w:t>E</w:t>
      </w:r>
      <w:r>
        <w:rPr>
          <w:rFonts w:ascii="Times New Roman" w:eastAsia="Times New Roman" w:hAnsi="Times New Roman" w:cs="Times New Roman"/>
          <w:sz w:val="24"/>
          <w:shd w:val="clear" w:color="auto" w:fill="FFFFFF"/>
        </w:rPr>
        <w:t xml:space="preserve">N 355 </w:t>
      </w:r>
      <w:r>
        <w:rPr>
          <w:rFonts w:ascii="Times New Roman" w:eastAsia="Times New Roman" w:hAnsi="Times New Roman" w:cs="Times New Roman"/>
          <w:sz w:val="24"/>
        </w:rPr>
        <w:t>standartlarında olacaktır.</w:t>
      </w:r>
    </w:p>
    <w:p w:rsidR="00CC3D59" w:rsidRDefault="003744CC" w:rsidP="001E4189">
      <w:pPr>
        <w:spacing w:after="0" w:line="240" w:lineRule="auto"/>
        <w:ind w:left="2127"/>
        <w:jc w:val="both"/>
        <w:rPr>
          <w:rFonts w:ascii="Times New Roman" w:eastAsia="Times New Roman" w:hAnsi="Times New Roman" w:cs="Times New Roman"/>
          <w:sz w:val="24"/>
        </w:rPr>
      </w:pPr>
      <w:r>
        <w:rPr>
          <w:rFonts w:ascii="Times New Roman" w:eastAsia="Times New Roman" w:hAnsi="Times New Roman" w:cs="Times New Roman"/>
          <w:b/>
          <w:sz w:val="24"/>
        </w:rPr>
        <w:t>5-</w:t>
      </w:r>
      <w:r>
        <w:rPr>
          <w:rFonts w:ascii="Times New Roman" w:eastAsia="Times New Roman" w:hAnsi="Times New Roman" w:cs="Times New Roman"/>
          <w:sz w:val="24"/>
        </w:rPr>
        <w:t xml:space="preserve">Dış etkilerden korunması ve zarar görmemesi amacı ile </w:t>
      </w:r>
      <w:proofErr w:type="spellStart"/>
      <w:r>
        <w:rPr>
          <w:rFonts w:ascii="Times New Roman" w:eastAsia="Times New Roman" w:hAnsi="Times New Roman" w:cs="Times New Roman"/>
          <w:sz w:val="24"/>
        </w:rPr>
        <w:t>lanyard</w:t>
      </w:r>
      <w:proofErr w:type="spellEnd"/>
      <w:r>
        <w:rPr>
          <w:rFonts w:ascii="Times New Roman" w:eastAsia="Times New Roman" w:hAnsi="Times New Roman" w:cs="Times New Roman"/>
          <w:sz w:val="24"/>
        </w:rPr>
        <w:t xml:space="preserve"> halatı ve şok emici üzerinde özel koruma kılıfı bulunacaktır.</w:t>
      </w:r>
    </w:p>
    <w:p w:rsidR="00CC3D59" w:rsidRDefault="003744CC" w:rsidP="002D77C0">
      <w:pPr>
        <w:spacing w:after="0" w:line="240" w:lineRule="auto"/>
        <w:ind w:left="1134"/>
        <w:jc w:val="both"/>
        <w:rPr>
          <w:rFonts w:ascii="Times New Roman" w:eastAsia="Times New Roman" w:hAnsi="Times New Roman" w:cs="Times New Roman"/>
          <w:sz w:val="24"/>
        </w:rPr>
      </w:pPr>
      <w:r w:rsidRPr="00CA5CAE">
        <w:rPr>
          <w:rFonts w:ascii="Times New Roman" w:eastAsia="Times New Roman" w:hAnsi="Times New Roman" w:cs="Times New Roman"/>
          <w:b/>
          <w:sz w:val="24"/>
        </w:rPr>
        <w:t>6-</w:t>
      </w:r>
      <w:r>
        <w:rPr>
          <w:rFonts w:ascii="Times New Roman" w:eastAsia="Times New Roman" w:hAnsi="Times New Roman" w:cs="Times New Roman"/>
          <w:sz w:val="24"/>
        </w:rPr>
        <w:t xml:space="preserve">Şok emici ve </w:t>
      </w:r>
      <w:proofErr w:type="spellStart"/>
      <w:r>
        <w:rPr>
          <w:rFonts w:ascii="Times New Roman" w:eastAsia="Times New Roman" w:hAnsi="Times New Roman" w:cs="Times New Roman"/>
          <w:sz w:val="24"/>
        </w:rPr>
        <w:t>lanyard</w:t>
      </w:r>
      <w:proofErr w:type="spellEnd"/>
      <w:r>
        <w:rPr>
          <w:rFonts w:ascii="Times New Roman" w:eastAsia="Times New Roman" w:hAnsi="Times New Roman" w:cs="Times New Roman"/>
          <w:sz w:val="24"/>
        </w:rPr>
        <w:t xml:space="preserve"> halatı gözlerinin birbirine zarar vermemesi için p</w:t>
      </w:r>
      <w:r w:rsidR="00B37FAA">
        <w:rPr>
          <w:rFonts w:ascii="Times New Roman" w:eastAsia="Times New Roman" w:hAnsi="Times New Roman" w:cs="Times New Roman"/>
          <w:sz w:val="24"/>
        </w:rPr>
        <w:t xml:space="preserve">aslanmaz çelikten imal edilmiş </w:t>
      </w:r>
      <w:r>
        <w:rPr>
          <w:rFonts w:ascii="Times New Roman" w:eastAsia="Times New Roman" w:hAnsi="Times New Roman" w:cs="Times New Roman"/>
          <w:sz w:val="24"/>
        </w:rPr>
        <w:t xml:space="preserve">bir halka ile birleştirilmiş olacaktır. </w:t>
      </w:r>
      <w:proofErr w:type="spellStart"/>
      <w:r>
        <w:rPr>
          <w:rFonts w:ascii="Times New Roman" w:eastAsia="Times New Roman" w:hAnsi="Times New Roman" w:cs="Times New Roman"/>
          <w:sz w:val="24"/>
        </w:rPr>
        <w:t>Lanyard</w:t>
      </w:r>
      <w:proofErr w:type="spellEnd"/>
      <w:r>
        <w:rPr>
          <w:rFonts w:ascii="Times New Roman" w:eastAsia="Times New Roman" w:hAnsi="Times New Roman" w:cs="Times New Roman"/>
          <w:sz w:val="24"/>
        </w:rPr>
        <w:t xml:space="preserve">, şok </w:t>
      </w:r>
      <w:proofErr w:type="spellStart"/>
      <w:r>
        <w:rPr>
          <w:rFonts w:ascii="Times New Roman" w:eastAsia="Times New Roman" w:hAnsi="Times New Roman" w:cs="Times New Roman"/>
          <w:sz w:val="24"/>
        </w:rPr>
        <w:t>emiçinin</w:t>
      </w:r>
      <w:proofErr w:type="spellEnd"/>
      <w:r>
        <w:rPr>
          <w:rFonts w:ascii="Times New Roman" w:eastAsia="Times New Roman" w:hAnsi="Times New Roman" w:cs="Times New Roman"/>
          <w:sz w:val="24"/>
        </w:rPr>
        <w:t xml:space="preserve"> kullanılmak istenilmemesi durumunda O halkadan direkt bağlanarak çalışabilmesine olanak sağlamalıdır.</w:t>
      </w:r>
    </w:p>
    <w:p w:rsidR="003E6781" w:rsidRDefault="00CA5CAE" w:rsidP="002D77C0">
      <w:pPr>
        <w:spacing w:after="0" w:line="240" w:lineRule="auto"/>
        <w:ind w:left="1134"/>
        <w:jc w:val="both"/>
        <w:rPr>
          <w:rFonts w:ascii="Times New Roman" w:eastAsia="Times New Roman" w:hAnsi="Times New Roman" w:cs="Times New Roman"/>
          <w:b/>
          <w:sz w:val="24"/>
        </w:rPr>
      </w:pPr>
      <w:r w:rsidRPr="00CA5CAE">
        <w:rPr>
          <w:rFonts w:ascii="Times New Roman" w:eastAsia="Times New Roman" w:hAnsi="Times New Roman" w:cs="Times New Roman"/>
          <w:b/>
          <w:sz w:val="24"/>
        </w:rPr>
        <w:t>7-</w:t>
      </w:r>
      <w:r w:rsidR="00AE1298">
        <w:rPr>
          <w:rFonts w:ascii="Times New Roman" w:eastAsia="Times New Roman" w:hAnsi="Times New Roman" w:cs="Times New Roman"/>
          <w:b/>
          <w:sz w:val="24"/>
        </w:rPr>
        <w:t xml:space="preserve">Her bir çift kol şok </w:t>
      </w:r>
      <w:proofErr w:type="spellStart"/>
      <w:r w:rsidR="00AE1298">
        <w:rPr>
          <w:rFonts w:ascii="Times New Roman" w:eastAsia="Times New Roman" w:hAnsi="Times New Roman" w:cs="Times New Roman"/>
          <w:b/>
          <w:sz w:val="24"/>
        </w:rPr>
        <w:t>emicili</w:t>
      </w:r>
      <w:proofErr w:type="spellEnd"/>
      <w:r w:rsidR="00AE1298">
        <w:rPr>
          <w:rFonts w:ascii="Times New Roman" w:eastAsia="Times New Roman" w:hAnsi="Times New Roman" w:cs="Times New Roman"/>
          <w:b/>
          <w:sz w:val="24"/>
        </w:rPr>
        <w:t xml:space="preserve"> askı halatı üst ucunda büyük çift emniyetli alüminyum karabina ve şok emici üzerinde çift emniyetli karabina (aşağıda özellikleri verilen) takılı olarak teslim edilecektir.</w:t>
      </w:r>
    </w:p>
    <w:p w:rsidR="00CC3D59" w:rsidRPr="003E6781" w:rsidRDefault="00CA5CAE" w:rsidP="001E4189">
      <w:pPr>
        <w:tabs>
          <w:tab w:val="left" w:pos="2552"/>
        </w:tabs>
        <w:spacing w:after="0" w:line="240" w:lineRule="auto"/>
        <w:ind w:left="1418"/>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CC3D59" w:rsidRPr="00BC482D" w:rsidRDefault="003744CC" w:rsidP="00C83687">
      <w:pPr>
        <w:keepNext/>
        <w:keepLines/>
        <w:numPr>
          <w:ilvl w:val="0"/>
          <w:numId w:val="2"/>
        </w:numPr>
        <w:tabs>
          <w:tab w:val="left" w:pos="1134"/>
          <w:tab w:val="left" w:pos="1276"/>
          <w:tab w:val="left" w:pos="2552"/>
        </w:tabs>
        <w:spacing w:before="300" w:after="150" w:line="240" w:lineRule="auto"/>
        <w:ind w:left="1440" w:hanging="360"/>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lastRenderedPageBreak/>
        <w:t>BÜYÜK ÇİFT EMNİYETLİ ALÜMİNYUM KARABİNA</w:t>
      </w:r>
    </w:p>
    <w:p w:rsidR="00061B0A" w:rsidRPr="00061B0A" w:rsidRDefault="00827FC3" w:rsidP="00061B0A">
      <w:pPr>
        <w:keepNext/>
        <w:keepLines/>
        <w:tabs>
          <w:tab w:val="left" w:pos="2552"/>
        </w:tabs>
        <w:spacing w:before="300" w:after="150" w:line="240" w:lineRule="auto"/>
        <w:rPr>
          <w:rFonts w:ascii="Calibri" w:eastAsia="Calibri" w:hAnsi="Calibri" w:cs="Calibri"/>
        </w:rPr>
      </w:pPr>
      <w:r>
        <w:rPr>
          <w:noProof/>
        </w:rPr>
        <w:drawing>
          <wp:anchor distT="0" distB="0" distL="114300" distR="114300" simplePos="0" relativeHeight="251667456" behindDoc="0" locked="0" layoutInCell="1" allowOverlap="1" wp14:anchorId="7016279A" wp14:editId="1CFA42AC">
            <wp:simplePos x="0" y="0"/>
            <wp:positionH relativeFrom="column">
              <wp:posOffset>738505</wp:posOffset>
            </wp:positionH>
            <wp:positionV relativeFrom="paragraph">
              <wp:posOffset>229870</wp:posOffset>
            </wp:positionV>
            <wp:extent cx="1108710" cy="2002790"/>
            <wp:effectExtent l="0" t="0" r="0" b="0"/>
            <wp:wrapThrough wrapText="bothSides">
              <wp:wrapPolygon edited="0">
                <wp:start x="0" y="0"/>
                <wp:lineTo x="0" y="21367"/>
                <wp:lineTo x="21155" y="21367"/>
                <wp:lineTo x="21155" y="0"/>
                <wp:lineTo x="0" y="0"/>
              </wp:wrapPolygon>
            </wp:wrapThrough>
            <wp:docPr id="11" name="Resim 11" descr="K-4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4 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710" cy="200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FC3" w:rsidRPr="00827FC3" w:rsidRDefault="003744CC" w:rsidP="00C83687">
      <w:pPr>
        <w:pStyle w:val="ListeParagraf"/>
        <w:keepNext/>
        <w:keepLines/>
        <w:numPr>
          <w:ilvl w:val="0"/>
          <w:numId w:val="16"/>
        </w:numPr>
        <w:tabs>
          <w:tab w:val="left" w:pos="2552"/>
          <w:tab w:val="left" w:pos="2835"/>
          <w:tab w:val="left" w:pos="2977"/>
          <w:tab w:val="left" w:pos="3261"/>
        </w:tabs>
        <w:spacing w:before="100" w:beforeAutospacing="1" w:after="100" w:afterAutospacing="1" w:line="360" w:lineRule="auto"/>
        <w:ind w:left="2835" w:hanging="357"/>
        <w:jc w:val="both"/>
        <w:rPr>
          <w:rFonts w:ascii="Calibri" w:eastAsia="Calibri" w:hAnsi="Calibri" w:cs="Calibri"/>
        </w:rPr>
      </w:pPr>
      <w:r w:rsidRPr="00574125">
        <w:rPr>
          <w:rFonts w:ascii="Times New Roman" w:eastAsia="Times New Roman" w:hAnsi="Times New Roman" w:cs="Times New Roman"/>
          <w:sz w:val="24"/>
          <w:shd w:val="clear" w:color="auto" w:fill="FFFFFF"/>
        </w:rPr>
        <w:t>Geniş bağlantı yüzeyi sayesinde ağzı açıldığında</w:t>
      </w:r>
      <w:r w:rsidR="00A82FA5" w:rsidRPr="00574125">
        <w:rPr>
          <w:rFonts w:ascii="Times New Roman" w:eastAsia="Times New Roman" w:hAnsi="Times New Roman" w:cs="Times New Roman"/>
          <w:sz w:val="24"/>
          <w:shd w:val="clear" w:color="auto" w:fill="FFFFFF"/>
        </w:rPr>
        <w:t xml:space="preserve"> birden fazla ekipmanın (</w:t>
      </w:r>
      <w:proofErr w:type="spellStart"/>
      <w:proofErr w:type="gramStart"/>
      <w:r w:rsidR="00A82FA5" w:rsidRPr="00574125">
        <w:rPr>
          <w:rFonts w:ascii="Times New Roman" w:eastAsia="Times New Roman" w:hAnsi="Times New Roman" w:cs="Times New Roman"/>
          <w:sz w:val="24"/>
          <w:shd w:val="clear" w:color="auto" w:fill="FFFFFF"/>
        </w:rPr>
        <w:t>halat,</w:t>
      </w:r>
      <w:r w:rsidRPr="00574125">
        <w:rPr>
          <w:rFonts w:ascii="Times New Roman" w:eastAsia="Times New Roman" w:hAnsi="Times New Roman" w:cs="Times New Roman"/>
          <w:sz w:val="24"/>
          <w:shd w:val="clear" w:color="auto" w:fill="FFFFFF"/>
        </w:rPr>
        <w:t>mekanizma</w:t>
      </w:r>
      <w:proofErr w:type="spellEnd"/>
      <w:proofErr w:type="gramEnd"/>
      <w:r w:rsidRPr="00574125">
        <w:rPr>
          <w:rFonts w:ascii="Times New Roman" w:eastAsia="Times New Roman" w:hAnsi="Times New Roman" w:cs="Times New Roman"/>
          <w:sz w:val="24"/>
          <w:shd w:val="clear" w:color="auto" w:fill="FFFFFF"/>
        </w:rPr>
        <w:t xml:space="preserve">, sapan </w:t>
      </w:r>
      <w:r w:rsidR="00446B67" w:rsidRPr="00574125">
        <w:rPr>
          <w:rFonts w:ascii="Times New Roman" w:eastAsia="Times New Roman" w:hAnsi="Times New Roman" w:cs="Times New Roman"/>
          <w:sz w:val="24"/>
          <w:shd w:val="clear" w:color="auto" w:fill="FFFFFF"/>
        </w:rPr>
        <w:t xml:space="preserve">vb.) aynı anda bağlanabileceği </w:t>
      </w:r>
      <w:r w:rsidRPr="00574125">
        <w:rPr>
          <w:rFonts w:ascii="Times New Roman" w:eastAsia="Times New Roman" w:hAnsi="Times New Roman" w:cs="Times New Roman"/>
          <w:sz w:val="24"/>
          <w:shd w:val="clear" w:color="auto" w:fill="FFFFFF"/>
        </w:rPr>
        <w:t>şekilde olacaktır</w:t>
      </w:r>
      <w:r w:rsidRPr="00574125">
        <w:rPr>
          <w:rFonts w:ascii="Times New Roman" w:eastAsia="Times New Roman" w:hAnsi="Times New Roman" w:cs="Times New Roman"/>
          <w:b/>
          <w:color w:val="365F91"/>
          <w:sz w:val="24"/>
          <w:shd w:val="clear" w:color="auto" w:fill="FFFFFF"/>
        </w:rPr>
        <w:t>.</w:t>
      </w:r>
    </w:p>
    <w:p w:rsidR="00827FC3" w:rsidRPr="00827FC3" w:rsidRDefault="003744CC" w:rsidP="00C83687">
      <w:pPr>
        <w:pStyle w:val="ListeParagraf"/>
        <w:keepNext/>
        <w:keepLines/>
        <w:numPr>
          <w:ilvl w:val="0"/>
          <w:numId w:val="16"/>
        </w:numPr>
        <w:tabs>
          <w:tab w:val="left" w:pos="2552"/>
          <w:tab w:val="left" w:pos="2835"/>
          <w:tab w:val="left" w:pos="2977"/>
          <w:tab w:val="left" w:pos="3261"/>
        </w:tabs>
        <w:spacing w:before="100" w:beforeAutospacing="1" w:after="100" w:afterAutospacing="1" w:line="360" w:lineRule="auto"/>
        <w:ind w:left="2835" w:hanging="357"/>
        <w:jc w:val="both"/>
        <w:rPr>
          <w:rFonts w:ascii="Calibri" w:eastAsia="Calibri" w:hAnsi="Calibri" w:cs="Calibri"/>
        </w:rPr>
      </w:pPr>
      <w:r w:rsidRPr="00827FC3">
        <w:rPr>
          <w:rFonts w:ascii="Times New Roman" w:eastAsia="Times New Roman" w:hAnsi="Times New Roman" w:cs="Times New Roman"/>
          <w:sz w:val="24"/>
          <w:shd w:val="clear" w:color="auto" w:fill="FFFFFF"/>
        </w:rPr>
        <w:t>İki hareketli kilitleme tipine sahip olacaktır.</w:t>
      </w:r>
    </w:p>
    <w:p w:rsidR="00827FC3" w:rsidRPr="00827FC3" w:rsidRDefault="003744CC" w:rsidP="00C83687">
      <w:pPr>
        <w:pStyle w:val="ListeParagraf"/>
        <w:keepNext/>
        <w:keepLines/>
        <w:numPr>
          <w:ilvl w:val="0"/>
          <w:numId w:val="16"/>
        </w:numPr>
        <w:tabs>
          <w:tab w:val="left" w:pos="2552"/>
          <w:tab w:val="left" w:pos="2835"/>
          <w:tab w:val="left" w:pos="2977"/>
          <w:tab w:val="left" w:pos="3261"/>
        </w:tabs>
        <w:spacing w:before="100" w:beforeAutospacing="1" w:after="100" w:afterAutospacing="1" w:line="360" w:lineRule="auto"/>
        <w:ind w:left="2835" w:hanging="357"/>
        <w:jc w:val="both"/>
        <w:rPr>
          <w:rFonts w:ascii="Calibri" w:eastAsia="Calibri" w:hAnsi="Calibri" w:cs="Calibri"/>
        </w:rPr>
      </w:pPr>
      <w:proofErr w:type="spellStart"/>
      <w:r w:rsidRPr="00827FC3">
        <w:rPr>
          <w:rFonts w:ascii="Times New Roman" w:eastAsia="Times New Roman" w:hAnsi="Times New Roman" w:cs="Times New Roman"/>
          <w:sz w:val="24"/>
          <w:shd w:val="clear" w:color="auto" w:fill="FFFFFF"/>
        </w:rPr>
        <w:t>Keylock</w:t>
      </w:r>
      <w:proofErr w:type="spellEnd"/>
      <w:r w:rsidRPr="00827FC3">
        <w:rPr>
          <w:rFonts w:ascii="Times New Roman" w:eastAsia="Times New Roman" w:hAnsi="Times New Roman" w:cs="Times New Roman"/>
          <w:sz w:val="24"/>
          <w:shd w:val="clear" w:color="auto" w:fill="FFFFFF"/>
        </w:rPr>
        <w:t xml:space="preserve"> (düz kilit ağız sistemi) yapısı ile manevralarda takılmadan kolay kullanım sağlayacaktır.</w:t>
      </w:r>
    </w:p>
    <w:p w:rsidR="006E4D08" w:rsidRPr="006E4D08" w:rsidRDefault="003744CC" w:rsidP="006E4D08">
      <w:pPr>
        <w:pStyle w:val="ListeParagraf"/>
        <w:keepNext/>
        <w:keepLines/>
        <w:numPr>
          <w:ilvl w:val="0"/>
          <w:numId w:val="16"/>
        </w:numPr>
        <w:tabs>
          <w:tab w:val="left" w:pos="2552"/>
          <w:tab w:val="left" w:pos="2835"/>
          <w:tab w:val="left" w:pos="2977"/>
          <w:tab w:val="left" w:pos="3261"/>
        </w:tabs>
        <w:spacing w:before="100" w:beforeAutospacing="1" w:after="100" w:afterAutospacing="1" w:line="360" w:lineRule="auto"/>
        <w:ind w:left="2835" w:hanging="357"/>
        <w:jc w:val="both"/>
        <w:rPr>
          <w:rFonts w:ascii="Calibri" w:eastAsia="Calibri" w:hAnsi="Calibri" w:cs="Calibri"/>
        </w:rPr>
      </w:pPr>
      <w:r w:rsidRPr="00827FC3">
        <w:rPr>
          <w:rFonts w:ascii="Times New Roman" w:eastAsia="Times New Roman" w:hAnsi="Times New Roman" w:cs="Times New Roman"/>
          <w:sz w:val="24"/>
          <w:shd w:val="clear" w:color="auto" w:fill="FFFFFF"/>
        </w:rPr>
        <w:t xml:space="preserve">23 </w:t>
      </w:r>
      <w:proofErr w:type="spellStart"/>
      <w:r w:rsidRPr="00827FC3">
        <w:rPr>
          <w:rFonts w:ascii="Times New Roman" w:eastAsia="Times New Roman" w:hAnsi="Times New Roman" w:cs="Times New Roman"/>
          <w:sz w:val="24"/>
          <w:shd w:val="clear" w:color="auto" w:fill="FFFFFF"/>
        </w:rPr>
        <w:t>kN</w:t>
      </w:r>
      <w:proofErr w:type="spellEnd"/>
      <w:r w:rsidRPr="00827FC3">
        <w:rPr>
          <w:rFonts w:ascii="Times New Roman" w:eastAsia="Times New Roman" w:hAnsi="Times New Roman" w:cs="Times New Roman"/>
          <w:sz w:val="24"/>
          <w:shd w:val="clear" w:color="auto" w:fill="FFFFFF"/>
        </w:rPr>
        <w:t xml:space="preserve"> mukavemetinde ve 6</w:t>
      </w:r>
      <w:r w:rsidR="00827FC3">
        <w:rPr>
          <w:rFonts w:ascii="Times New Roman" w:eastAsia="Times New Roman" w:hAnsi="Times New Roman" w:cs="Times New Roman"/>
          <w:sz w:val="24"/>
          <w:shd w:val="clear" w:color="auto" w:fill="FFFFFF"/>
        </w:rPr>
        <w:t>0 mm ağız açıklığında olacaktır.</w:t>
      </w:r>
    </w:p>
    <w:p w:rsidR="00827FC3" w:rsidRPr="006E4D08" w:rsidRDefault="006E4D08" w:rsidP="006E4D08">
      <w:pPr>
        <w:pStyle w:val="ListeParagraf"/>
        <w:keepNext/>
        <w:keepLines/>
        <w:tabs>
          <w:tab w:val="left" w:pos="2552"/>
          <w:tab w:val="left" w:pos="2835"/>
          <w:tab w:val="left" w:pos="2977"/>
          <w:tab w:val="left" w:pos="3261"/>
        </w:tabs>
        <w:spacing w:before="100" w:beforeAutospacing="1" w:after="100" w:afterAutospacing="1" w:line="360" w:lineRule="auto"/>
        <w:ind w:left="2835"/>
        <w:jc w:val="both"/>
        <w:rPr>
          <w:rFonts w:ascii="Calibri" w:eastAsia="Calibri" w:hAnsi="Calibri" w:cs="Calibri"/>
        </w:rPr>
      </w:pPr>
      <w:r>
        <w:rPr>
          <w:rFonts w:ascii="Times New Roman" w:eastAsia="Times New Roman" w:hAnsi="Times New Roman" w:cs="Times New Roman"/>
          <w:sz w:val="24"/>
          <w:shd w:val="clear" w:color="auto" w:fill="FFFFFF"/>
        </w:rPr>
        <w:t xml:space="preserve">    </w:t>
      </w:r>
      <w:r w:rsidRPr="006E4D08">
        <w:rPr>
          <w:rFonts w:ascii="Times New Roman" w:eastAsia="Times New Roman" w:hAnsi="Times New Roman" w:cs="Times New Roman"/>
          <w:b/>
          <w:sz w:val="24"/>
          <w:shd w:val="clear" w:color="auto" w:fill="FFFFFF"/>
        </w:rPr>
        <w:t>5.</w:t>
      </w:r>
      <w:r w:rsidR="003744CC" w:rsidRPr="006E4D08">
        <w:rPr>
          <w:rFonts w:ascii="Times New Roman" w:eastAsia="Times New Roman" w:hAnsi="Times New Roman" w:cs="Times New Roman"/>
          <w:sz w:val="24"/>
          <w:shd w:val="clear" w:color="auto" w:fill="FFFFFF"/>
        </w:rPr>
        <w:t>EN 362/A standartlarında olacaktır.</w:t>
      </w:r>
    </w:p>
    <w:p w:rsidR="00827FC3" w:rsidRPr="00827FC3" w:rsidRDefault="00827FC3" w:rsidP="00827FC3">
      <w:pPr>
        <w:keepNext/>
        <w:keepLines/>
        <w:tabs>
          <w:tab w:val="left" w:pos="2552"/>
          <w:tab w:val="left" w:pos="2835"/>
          <w:tab w:val="left" w:pos="2977"/>
          <w:tab w:val="left" w:pos="3261"/>
        </w:tabs>
        <w:spacing w:before="300" w:after="150" w:line="240" w:lineRule="auto"/>
        <w:rPr>
          <w:rFonts w:ascii="Calibri" w:eastAsia="Calibri" w:hAnsi="Calibri" w:cs="Calibri"/>
        </w:rPr>
      </w:pPr>
    </w:p>
    <w:p w:rsidR="00CC3D59" w:rsidRDefault="003744CC" w:rsidP="00C83687">
      <w:pPr>
        <w:keepNext/>
        <w:keepLines/>
        <w:numPr>
          <w:ilvl w:val="0"/>
          <w:numId w:val="3"/>
        </w:numPr>
        <w:spacing w:before="300" w:after="150" w:line="240" w:lineRule="auto"/>
        <w:ind w:left="1276" w:hanging="142"/>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ÇİFT EMNİYETLİ KARABİNA</w:t>
      </w:r>
    </w:p>
    <w:p w:rsidR="00CC3D59" w:rsidRDefault="00360425">
      <w:pPr>
        <w:spacing w:after="0" w:line="240" w:lineRule="auto"/>
        <w:ind w:left="1134"/>
        <w:jc w:val="both"/>
        <w:rPr>
          <w:rFonts w:ascii="Calibri" w:eastAsia="Calibri" w:hAnsi="Calibri" w:cs="Calibri"/>
        </w:rPr>
      </w:pPr>
      <w:r>
        <w:rPr>
          <w:noProof/>
        </w:rPr>
        <w:drawing>
          <wp:anchor distT="0" distB="0" distL="114300" distR="114300" simplePos="0" relativeHeight="251668480" behindDoc="0" locked="0" layoutInCell="1" allowOverlap="1" wp14:anchorId="7F308F37" wp14:editId="04F332B4">
            <wp:simplePos x="0" y="0"/>
            <wp:positionH relativeFrom="column">
              <wp:posOffset>828040</wp:posOffset>
            </wp:positionH>
            <wp:positionV relativeFrom="paragraph">
              <wp:posOffset>118745</wp:posOffset>
            </wp:positionV>
            <wp:extent cx="1019175" cy="1909445"/>
            <wp:effectExtent l="0" t="0" r="9525" b="0"/>
            <wp:wrapThrough wrapText="bothSides">
              <wp:wrapPolygon edited="0">
                <wp:start x="0" y="0"/>
                <wp:lineTo x="0" y="21334"/>
                <wp:lineTo x="21398" y="21334"/>
                <wp:lineTo x="21398" y="0"/>
                <wp:lineTo x="0" y="0"/>
              </wp:wrapPolygon>
            </wp:wrapThrough>
            <wp:docPr id="12" name="Resim 12" descr="K-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6 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917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D59" w:rsidRDefault="00CC3D59">
      <w:pPr>
        <w:spacing w:after="0" w:line="240" w:lineRule="auto"/>
        <w:ind w:left="1134"/>
        <w:jc w:val="both"/>
        <w:rPr>
          <w:rFonts w:ascii="Times New Roman" w:eastAsia="Times New Roman" w:hAnsi="Times New Roman" w:cs="Times New Roman"/>
          <w:b/>
          <w:sz w:val="24"/>
        </w:rPr>
      </w:pPr>
    </w:p>
    <w:p w:rsidR="00360425" w:rsidRDefault="003744CC" w:rsidP="00C83687">
      <w:pPr>
        <w:pStyle w:val="ListeParagraf"/>
        <w:keepNext/>
        <w:keepLines/>
        <w:numPr>
          <w:ilvl w:val="0"/>
          <w:numId w:val="17"/>
        </w:numPr>
        <w:tabs>
          <w:tab w:val="left" w:pos="2552"/>
          <w:tab w:val="left" w:pos="2835"/>
          <w:tab w:val="left" w:pos="2977"/>
          <w:tab w:val="left" w:pos="3261"/>
        </w:tabs>
        <w:spacing w:before="100" w:beforeAutospacing="1" w:after="100" w:afterAutospacing="1" w:line="360" w:lineRule="auto"/>
        <w:ind w:left="3334" w:hanging="215"/>
        <w:jc w:val="both"/>
        <w:rPr>
          <w:rFonts w:ascii="Times New Roman" w:eastAsia="Times New Roman" w:hAnsi="Times New Roman" w:cs="Times New Roman"/>
          <w:sz w:val="24"/>
          <w:shd w:val="clear" w:color="auto" w:fill="FFFFFF"/>
        </w:rPr>
      </w:pPr>
      <w:r w:rsidRPr="00360425">
        <w:rPr>
          <w:rFonts w:ascii="Times New Roman" w:eastAsia="Times New Roman" w:hAnsi="Times New Roman" w:cs="Times New Roman"/>
          <w:sz w:val="24"/>
          <w:shd w:val="clear" w:color="auto" w:fill="FFFFFF"/>
        </w:rPr>
        <w:t>Çift emniyetli kilitleme sistemine sahip olacaktır.</w:t>
      </w:r>
    </w:p>
    <w:p w:rsidR="00360425" w:rsidRDefault="003744CC" w:rsidP="00C83687">
      <w:pPr>
        <w:pStyle w:val="ListeParagraf"/>
        <w:keepNext/>
        <w:keepLines/>
        <w:numPr>
          <w:ilvl w:val="0"/>
          <w:numId w:val="17"/>
        </w:numPr>
        <w:tabs>
          <w:tab w:val="left" w:pos="2552"/>
          <w:tab w:val="left" w:pos="2835"/>
          <w:tab w:val="left" w:pos="2977"/>
          <w:tab w:val="left" w:pos="3261"/>
        </w:tabs>
        <w:spacing w:before="100" w:beforeAutospacing="1" w:after="100" w:afterAutospacing="1" w:line="360" w:lineRule="auto"/>
        <w:ind w:left="3334" w:hanging="215"/>
        <w:jc w:val="both"/>
        <w:rPr>
          <w:rFonts w:ascii="Times New Roman" w:eastAsia="Times New Roman" w:hAnsi="Times New Roman" w:cs="Times New Roman"/>
          <w:sz w:val="24"/>
          <w:shd w:val="clear" w:color="auto" w:fill="FFFFFF"/>
        </w:rPr>
      </w:pPr>
      <w:r w:rsidRPr="00360425">
        <w:rPr>
          <w:rFonts w:ascii="Times New Roman" w:eastAsia="Times New Roman" w:hAnsi="Times New Roman" w:cs="Times New Roman"/>
          <w:sz w:val="24"/>
          <w:shd w:val="clear" w:color="auto" w:fill="FFFFFF"/>
        </w:rPr>
        <w:t xml:space="preserve">25 </w:t>
      </w:r>
      <w:proofErr w:type="spellStart"/>
      <w:r w:rsidRPr="00360425">
        <w:rPr>
          <w:rFonts w:ascii="Times New Roman" w:eastAsia="Times New Roman" w:hAnsi="Times New Roman" w:cs="Times New Roman"/>
          <w:sz w:val="24"/>
          <w:shd w:val="clear" w:color="auto" w:fill="FFFFFF"/>
        </w:rPr>
        <w:t>kN</w:t>
      </w:r>
      <w:proofErr w:type="spellEnd"/>
      <w:r w:rsidRPr="00360425">
        <w:rPr>
          <w:rFonts w:ascii="Times New Roman" w:eastAsia="Times New Roman" w:hAnsi="Times New Roman" w:cs="Times New Roman"/>
          <w:sz w:val="24"/>
          <w:shd w:val="clear" w:color="auto" w:fill="FFFFFF"/>
        </w:rPr>
        <w:t xml:space="preserve"> mukavemetinde ve 20mm ağız </w:t>
      </w:r>
      <w:proofErr w:type="spellStart"/>
      <w:r w:rsidRPr="00360425">
        <w:rPr>
          <w:rFonts w:ascii="Times New Roman" w:eastAsia="Times New Roman" w:hAnsi="Times New Roman" w:cs="Times New Roman"/>
          <w:sz w:val="24"/>
          <w:shd w:val="clear" w:color="auto" w:fill="FFFFFF"/>
        </w:rPr>
        <w:t>acıklığında</w:t>
      </w:r>
      <w:proofErr w:type="spellEnd"/>
      <w:r w:rsidRPr="00360425">
        <w:rPr>
          <w:rFonts w:ascii="Times New Roman" w:eastAsia="Times New Roman" w:hAnsi="Times New Roman" w:cs="Times New Roman"/>
          <w:sz w:val="24"/>
          <w:shd w:val="clear" w:color="auto" w:fill="FFFFFF"/>
        </w:rPr>
        <w:t xml:space="preserve"> olacaktır.</w:t>
      </w:r>
    </w:p>
    <w:p w:rsidR="00360425" w:rsidRDefault="003744CC" w:rsidP="00C83687">
      <w:pPr>
        <w:pStyle w:val="ListeParagraf"/>
        <w:keepNext/>
        <w:keepLines/>
        <w:numPr>
          <w:ilvl w:val="0"/>
          <w:numId w:val="17"/>
        </w:numPr>
        <w:tabs>
          <w:tab w:val="left" w:pos="2552"/>
          <w:tab w:val="left" w:pos="2835"/>
          <w:tab w:val="left" w:pos="2977"/>
          <w:tab w:val="left" w:pos="3261"/>
        </w:tabs>
        <w:spacing w:before="100" w:beforeAutospacing="1" w:after="100" w:afterAutospacing="1" w:line="360" w:lineRule="auto"/>
        <w:ind w:left="3334" w:hanging="215"/>
        <w:jc w:val="both"/>
        <w:rPr>
          <w:rFonts w:ascii="Times New Roman" w:eastAsia="Times New Roman" w:hAnsi="Times New Roman" w:cs="Times New Roman"/>
          <w:sz w:val="24"/>
          <w:shd w:val="clear" w:color="auto" w:fill="FFFFFF"/>
        </w:rPr>
      </w:pPr>
      <w:r w:rsidRPr="00360425">
        <w:rPr>
          <w:rFonts w:ascii="Times New Roman" w:eastAsia="Times New Roman" w:hAnsi="Times New Roman" w:cs="Times New Roman"/>
          <w:sz w:val="24"/>
          <w:shd w:val="clear" w:color="auto" w:fill="FFFFFF"/>
        </w:rPr>
        <w:t>Alüminyum malzemeden olacaktır.</w:t>
      </w:r>
    </w:p>
    <w:p w:rsidR="00FC7F7C" w:rsidRDefault="003744CC" w:rsidP="00C83687">
      <w:pPr>
        <w:pStyle w:val="ListeParagraf"/>
        <w:keepNext/>
        <w:keepLines/>
        <w:numPr>
          <w:ilvl w:val="0"/>
          <w:numId w:val="17"/>
        </w:numPr>
        <w:tabs>
          <w:tab w:val="left" w:pos="2552"/>
          <w:tab w:val="left" w:pos="2835"/>
          <w:tab w:val="left" w:pos="2977"/>
          <w:tab w:val="left" w:pos="3261"/>
        </w:tabs>
        <w:spacing w:before="100" w:beforeAutospacing="1" w:after="100" w:afterAutospacing="1" w:line="360" w:lineRule="auto"/>
        <w:ind w:left="3334" w:hanging="215"/>
        <w:jc w:val="both"/>
        <w:rPr>
          <w:rFonts w:ascii="Times New Roman" w:eastAsia="Times New Roman" w:hAnsi="Times New Roman" w:cs="Times New Roman"/>
          <w:sz w:val="24"/>
          <w:shd w:val="clear" w:color="auto" w:fill="FFFFFF"/>
        </w:rPr>
      </w:pPr>
      <w:r w:rsidRPr="00360425">
        <w:rPr>
          <w:rFonts w:ascii="Times New Roman" w:eastAsia="Times New Roman" w:hAnsi="Times New Roman" w:cs="Times New Roman"/>
          <w:sz w:val="24"/>
          <w:shd w:val="clear" w:color="auto" w:fill="FFFFFF"/>
        </w:rPr>
        <w:t xml:space="preserve">EN 362/T </w:t>
      </w:r>
      <w:proofErr w:type="spellStart"/>
      <w:r w:rsidRPr="00360425">
        <w:rPr>
          <w:rFonts w:ascii="Times New Roman" w:eastAsia="Times New Roman" w:hAnsi="Times New Roman" w:cs="Times New Roman"/>
          <w:sz w:val="24"/>
          <w:shd w:val="clear" w:color="auto" w:fill="FFFFFF"/>
        </w:rPr>
        <w:t>Standartına</w:t>
      </w:r>
      <w:proofErr w:type="spellEnd"/>
      <w:r w:rsidRPr="00360425">
        <w:rPr>
          <w:rFonts w:ascii="Times New Roman" w:eastAsia="Times New Roman" w:hAnsi="Times New Roman" w:cs="Times New Roman"/>
          <w:sz w:val="24"/>
          <w:shd w:val="clear" w:color="auto" w:fill="FFFFFF"/>
        </w:rPr>
        <w:t xml:space="preserve"> uygun olacaktır</w:t>
      </w:r>
    </w:p>
    <w:p w:rsidR="00FC7F7C" w:rsidRPr="00F66B84" w:rsidRDefault="00FC7F7C" w:rsidP="00F66B84">
      <w:pPr>
        <w:keepNext/>
        <w:keepLines/>
        <w:tabs>
          <w:tab w:val="left" w:pos="2552"/>
          <w:tab w:val="left" w:pos="2835"/>
          <w:tab w:val="left" w:pos="2977"/>
          <w:tab w:val="left" w:pos="3261"/>
        </w:tabs>
        <w:spacing w:before="100" w:beforeAutospacing="1" w:after="100" w:afterAutospacing="1" w:line="360" w:lineRule="auto"/>
        <w:jc w:val="both"/>
        <w:rPr>
          <w:rFonts w:ascii="Times New Roman" w:eastAsia="Times New Roman" w:hAnsi="Times New Roman" w:cs="Times New Roman"/>
          <w:sz w:val="24"/>
          <w:shd w:val="clear" w:color="auto" w:fill="FFFFFF"/>
        </w:rPr>
      </w:pPr>
    </w:p>
    <w:p w:rsidR="00F66B84" w:rsidRPr="00F66B84" w:rsidRDefault="00FC7F7C" w:rsidP="00F66B84">
      <w:pPr>
        <w:pStyle w:val="ListeParagraf"/>
        <w:numPr>
          <w:ilvl w:val="0"/>
          <w:numId w:val="15"/>
        </w:numPr>
        <w:tabs>
          <w:tab w:val="left" w:pos="284"/>
          <w:tab w:val="left" w:pos="993"/>
        </w:tabs>
        <w:spacing w:after="0" w:line="240" w:lineRule="auto"/>
        <w:ind w:left="709" w:firstLine="0"/>
        <w:rPr>
          <w:rFonts w:ascii="Times New Roman" w:eastAsia="Times New Roman" w:hAnsi="Times New Roman" w:cs="Times New Roman"/>
          <w:b/>
          <w:sz w:val="24"/>
        </w:rPr>
      </w:pPr>
      <w:r>
        <w:rPr>
          <w:rFonts w:ascii="Times New Roman" w:eastAsia="Times New Roman" w:hAnsi="Times New Roman" w:cs="Times New Roman"/>
          <w:b/>
          <w:sz w:val="24"/>
        </w:rPr>
        <w:t>ÇİFT KOL ŞOK EMİCİLİ BRAİDED ASKI HALATI (1.2 METRE)</w:t>
      </w:r>
    </w:p>
    <w:p w:rsidR="00F66B84" w:rsidRPr="00F66B84" w:rsidRDefault="00F66B84" w:rsidP="00F66B84">
      <w:pPr>
        <w:tabs>
          <w:tab w:val="left" w:pos="1134"/>
        </w:tabs>
        <w:spacing w:after="0" w:line="240" w:lineRule="auto"/>
        <w:ind w:left="3119"/>
        <w:rPr>
          <w:rFonts w:ascii="Times New Roman" w:eastAsia="Times New Roman" w:hAnsi="Times New Roman" w:cs="Times New Roman"/>
          <w:sz w:val="24"/>
        </w:rPr>
      </w:pPr>
      <w:r>
        <w:rPr>
          <w:noProof/>
        </w:rPr>
        <w:drawing>
          <wp:anchor distT="0" distB="0" distL="114300" distR="114300" simplePos="0" relativeHeight="251681792" behindDoc="0" locked="0" layoutInCell="1" allowOverlap="1" wp14:anchorId="4BE5228E" wp14:editId="306B91C1">
            <wp:simplePos x="0" y="0"/>
            <wp:positionH relativeFrom="column">
              <wp:posOffset>807047</wp:posOffset>
            </wp:positionH>
            <wp:positionV relativeFrom="paragraph">
              <wp:posOffset>21590</wp:posOffset>
            </wp:positionV>
            <wp:extent cx="1579245" cy="2765425"/>
            <wp:effectExtent l="0" t="0" r="1905" b="0"/>
            <wp:wrapThrough wrapText="bothSides">
              <wp:wrapPolygon edited="0">
                <wp:start x="0" y="0"/>
                <wp:lineTo x="0" y="21426"/>
                <wp:lineTo x="21366" y="21426"/>
                <wp:lineTo x="21366" y="0"/>
                <wp:lineTo x="0" y="0"/>
              </wp:wrapPolygon>
            </wp:wrapThrough>
            <wp:docPr id="17" name="Resim 17" descr="E-3 B SE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3 B SERİS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9245" cy="276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B84">
        <w:rPr>
          <w:rFonts w:ascii="Times New Roman" w:eastAsia="Times New Roman" w:hAnsi="Times New Roman" w:cs="Times New Roman"/>
          <w:b/>
          <w:sz w:val="24"/>
          <w:shd w:val="clear" w:color="auto" w:fill="FFFFFF"/>
        </w:rPr>
        <w:t>1-</w:t>
      </w:r>
      <w:r w:rsidRPr="00F66B84">
        <w:rPr>
          <w:rFonts w:ascii="Times New Roman" w:eastAsia="Times New Roman" w:hAnsi="Times New Roman" w:cs="Times New Roman"/>
          <w:sz w:val="24"/>
          <w:shd w:val="clear" w:color="auto" w:fill="FFFFFF"/>
        </w:rPr>
        <w:t xml:space="preserve"> Şok emici, düşüş yaşayan personel üzerine ilk darbe kuvveti ile oluşacak enerjiyi kademe kademe yırtılarak sönümleyecek ve personelin bedeninde oluşacak hasarı minimuma indirecek şekilde olacaktır.</w:t>
      </w:r>
    </w:p>
    <w:p w:rsidR="00F66B84" w:rsidRPr="00F66B84" w:rsidRDefault="00F66B84" w:rsidP="00F66B84">
      <w:pPr>
        <w:spacing w:before="100" w:after="0" w:line="240" w:lineRule="auto"/>
        <w:ind w:left="3119"/>
        <w:jc w:val="both"/>
        <w:rPr>
          <w:rFonts w:ascii="Times New Roman" w:eastAsia="Times New Roman" w:hAnsi="Times New Roman" w:cs="Times New Roman"/>
          <w:sz w:val="24"/>
          <w:shd w:val="clear" w:color="auto" w:fill="FFFFFF"/>
        </w:rPr>
      </w:pPr>
      <w:r w:rsidRPr="00F66B84">
        <w:rPr>
          <w:rFonts w:ascii="Times New Roman" w:eastAsia="Times New Roman" w:hAnsi="Times New Roman" w:cs="Times New Roman"/>
          <w:b/>
          <w:sz w:val="24"/>
        </w:rPr>
        <w:t>2-</w:t>
      </w:r>
      <w:r w:rsidRPr="00F66B84">
        <w:rPr>
          <w:rFonts w:ascii="Times New Roman" w:eastAsia="Times New Roman" w:hAnsi="Times New Roman" w:cs="Times New Roman"/>
          <w:sz w:val="24"/>
        </w:rPr>
        <w:t xml:space="preserve">Aşınma ve UV dayanımı yüksek mantoya sahip </w:t>
      </w:r>
      <w:proofErr w:type="spellStart"/>
      <w:r w:rsidRPr="00F66B84">
        <w:rPr>
          <w:rFonts w:ascii="Times New Roman" w:eastAsia="Times New Roman" w:hAnsi="Times New Roman" w:cs="Times New Roman"/>
          <w:sz w:val="24"/>
        </w:rPr>
        <w:t>kernmantle</w:t>
      </w:r>
      <w:proofErr w:type="spellEnd"/>
      <w:r w:rsidRPr="00F66B84">
        <w:rPr>
          <w:rFonts w:ascii="Times New Roman" w:eastAsia="Times New Roman" w:hAnsi="Times New Roman" w:cs="Times New Roman"/>
          <w:sz w:val="24"/>
        </w:rPr>
        <w:t xml:space="preserve"> yapılı halatı </w:t>
      </w:r>
      <w:r w:rsidRPr="00F66B84">
        <w:rPr>
          <w:rFonts w:ascii="Times New Roman" w:eastAsia="Times New Roman" w:hAnsi="Times New Roman" w:cs="Times New Roman"/>
          <w:sz w:val="24"/>
          <w:shd w:val="clear" w:color="auto" w:fill="FFFFFF"/>
        </w:rPr>
        <w:t>olacaktır.</w:t>
      </w:r>
    </w:p>
    <w:p w:rsidR="00F66B84" w:rsidRPr="00F66B84" w:rsidRDefault="00F66B84" w:rsidP="00F66B84">
      <w:pPr>
        <w:pStyle w:val="ListeParagraf"/>
        <w:spacing w:after="0" w:line="240" w:lineRule="auto"/>
        <w:ind w:left="3479"/>
        <w:jc w:val="both"/>
        <w:rPr>
          <w:rFonts w:ascii="Times New Roman" w:eastAsia="Times New Roman" w:hAnsi="Times New Roman" w:cs="Times New Roman"/>
          <w:sz w:val="24"/>
        </w:rPr>
      </w:pPr>
      <w:r w:rsidRPr="00F66B84">
        <w:rPr>
          <w:rFonts w:ascii="Times New Roman" w:eastAsia="Times New Roman" w:hAnsi="Times New Roman" w:cs="Times New Roman"/>
          <w:b/>
          <w:sz w:val="24"/>
          <w:shd w:val="clear" w:color="auto" w:fill="FFFFFF"/>
        </w:rPr>
        <w:t xml:space="preserve">3- </w:t>
      </w:r>
      <w:r w:rsidRPr="00F66B84">
        <w:rPr>
          <w:rFonts w:ascii="Times New Roman" w:eastAsia="Times New Roman" w:hAnsi="Times New Roman" w:cs="Times New Roman"/>
          <w:sz w:val="24"/>
          <w:shd w:val="clear" w:color="auto" w:fill="FFFFFF"/>
        </w:rPr>
        <w:t>Açıldığında boyu 1,5 metre uzunluğunda olacaktır.</w:t>
      </w:r>
    </w:p>
    <w:p w:rsidR="00F66B84" w:rsidRPr="00F66B84" w:rsidRDefault="00F66B84" w:rsidP="00F66B84">
      <w:pPr>
        <w:pStyle w:val="ListeParagraf"/>
        <w:spacing w:after="0" w:line="240" w:lineRule="auto"/>
        <w:ind w:left="3479"/>
        <w:jc w:val="both"/>
        <w:rPr>
          <w:rFonts w:ascii="Times New Roman" w:eastAsia="Times New Roman" w:hAnsi="Times New Roman" w:cs="Times New Roman"/>
          <w:sz w:val="24"/>
        </w:rPr>
      </w:pPr>
      <w:r w:rsidRPr="00F66B84">
        <w:rPr>
          <w:rFonts w:ascii="Times New Roman" w:eastAsia="Times New Roman" w:hAnsi="Times New Roman" w:cs="Times New Roman"/>
          <w:b/>
          <w:sz w:val="24"/>
        </w:rPr>
        <w:t>4-</w:t>
      </w:r>
      <w:r w:rsidRPr="00F66B84">
        <w:rPr>
          <w:rFonts w:ascii="Times New Roman" w:eastAsia="Times New Roman" w:hAnsi="Times New Roman" w:cs="Times New Roman"/>
          <w:sz w:val="24"/>
        </w:rPr>
        <w:t>E</w:t>
      </w:r>
      <w:r w:rsidRPr="00F66B84">
        <w:rPr>
          <w:rFonts w:ascii="Times New Roman" w:eastAsia="Times New Roman" w:hAnsi="Times New Roman" w:cs="Times New Roman"/>
          <w:sz w:val="24"/>
          <w:shd w:val="clear" w:color="auto" w:fill="FFFFFF"/>
        </w:rPr>
        <w:t xml:space="preserve">N 355 </w:t>
      </w:r>
      <w:r w:rsidRPr="00F66B84">
        <w:rPr>
          <w:rFonts w:ascii="Times New Roman" w:eastAsia="Times New Roman" w:hAnsi="Times New Roman" w:cs="Times New Roman"/>
          <w:sz w:val="24"/>
        </w:rPr>
        <w:t>standartlarında olacaktır.</w:t>
      </w:r>
    </w:p>
    <w:p w:rsidR="00F66B84" w:rsidRDefault="00F66B84" w:rsidP="00F66B84">
      <w:pPr>
        <w:pStyle w:val="ListeParagraf"/>
        <w:spacing w:after="0" w:line="240" w:lineRule="auto"/>
        <w:ind w:left="3479"/>
        <w:jc w:val="both"/>
        <w:rPr>
          <w:rFonts w:ascii="Times New Roman" w:eastAsia="Times New Roman" w:hAnsi="Times New Roman" w:cs="Times New Roman"/>
          <w:sz w:val="24"/>
        </w:rPr>
      </w:pPr>
      <w:r w:rsidRPr="00F66B84">
        <w:rPr>
          <w:rFonts w:ascii="Times New Roman" w:eastAsia="Times New Roman" w:hAnsi="Times New Roman" w:cs="Times New Roman"/>
          <w:b/>
          <w:sz w:val="24"/>
        </w:rPr>
        <w:t>5-</w:t>
      </w:r>
      <w:r w:rsidRPr="00F66B84">
        <w:rPr>
          <w:rFonts w:ascii="Times New Roman" w:eastAsia="Times New Roman" w:hAnsi="Times New Roman" w:cs="Times New Roman"/>
          <w:sz w:val="24"/>
        </w:rPr>
        <w:t xml:space="preserve">Dış etkilerden korunması ve zarar görmemesi amacı ile </w:t>
      </w:r>
      <w:proofErr w:type="spellStart"/>
      <w:r w:rsidRPr="00F66B84">
        <w:rPr>
          <w:rFonts w:ascii="Times New Roman" w:eastAsia="Times New Roman" w:hAnsi="Times New Roman" w:cs="Times New Roman"/>
          <w:sz w:val="24"/>
        </w:rPr>
        <w:t>lanyard</w:t>
      </w:r>
      <w:proofErr w:type="spellEnd"/>
      <w:r w:rsidRPr="00F66B84">
        <w:rPr>
          <w:rFonts w:ascii="Times New Roman" w:eastAsia="Times New Roman" w:hAnsi="Times New Roman" w:cs="Times New Roman"/>
          <w:sz w:val="24"/>
        </w:rPr>
        <w:t xml:space="preserve"> halatı ve şok emici üzerinde özel koruma kılıfı bulunacaktır.</w:t>
      </w:r>
    </w:p>
    <w:p w:rsidR="00E064FD" w:rsidRDefault="00E064FD" w:rsidP="00F66B84">
      <w:pPr>
        <w:pStyle w:val="ListeParagraf"/>
        <w:spacing w:after="0" w:line="240" w:lineRule="auto"/>
        <w:ind w:left="3479"/>
        <w:jc w:val="both"/>
        <w:rPr>
          <w:rFonts w:ascii="Times New Roman" w:eastAsia="Times New Roman" w:hAnsi="Times New Roman" w:cs="Times New Roman"/>
          <w:sz w:val="24"/>
        </w:rPr>
      </w:pPr>
    </w:p>
    <w:p w:rsidR="00E064FD" w:rsidRDefault="00E064FD" w:rsidP="00F66B84">
      <w:pPr>
        <w:pStyle w:val="ListeParagraf"/>
        <w:spacing w:after="0" w:line="240" w:lineRule="auto"/>
        <w:ind w:left="3479"/>
        <w:jc w:val="both"/>
        <w:rPr>
          <w:rFonts w:ascii="Times New Roman" w:eastAsia="Times New Roman" w:hAnsi="Times New Roman" w:cs="Times New Roman"/>
          <w:sz w:val="24"/>
        </w:rPr>
      </w:pPr>
    </w:p>
    <w:p w:rsidR="00E064FD" w:rsidRPr="00F66B84" w:rsidRDefault="00E064FD" w:rsidP="00F66B84">
      <w:pPr>
        <w:pStyle w:val="ListeParagraf"/>
        <w:spacing w:after="0" w:line="240" w:lineRule="auto"/>
        <w:ind w:left="3479"/>
        <w:jc w:val="both"/>
        <w:rPr>
          <w:rFonts w:ascii="Times New Roman" w:eastAsia="Times New Roman" w:hAnsi="Times New Roman" w:cs="Times New Roman"/>
          <w:sz w:val="24"/>
        </w:rPr>
      </w:pPr>
    </w:p>
    <w:p w:rsidR="00F66B84" w:rsidRPr="00F66B84" w:rsidRDefault="00F66B84" w:rsidP="007C0DF1">
      <w:pPr>
        <w:pStyle w:val="ListeParagraf"/>
        <w:spacing w:after="0" w:line="240" w:lineRule="auto"/>
        <w:ind w:left="1276"/>
        <w:jc w:val="both"/>
        <w:rPr>
          <w:rFonts w:ascii="Times New Roman" w:eastAsia="Times New Roman" w:hAnsi="Times New Roman" w:cs="Times New Roman"/>
          <w:sz w:val="24"/>
        </w:rPr>
      </w:pPr>
      <w:r w:rsidRPr="00F66B84">
        <w:rPr>
          <w:rFonts w:ascii="Times New Roman" w:eastAsia="Times New Roman" w:hAnsi="Times New Roman" w:cs="Times New Roman"/>
          <w:b/>
          <w:sz w:val="24"/>
        </w:rPr>
        <w:lastRenderedPageBreak/>
        <w:t>6-</w:t>
      </w:r>
      <w:r w:rsidRPr="00F66B84">
        <w:rPr>
          <w:rFonts w:ascii="Times New Roman" w:eastAsia="Times New Roman" w:hAnsi="Times New Roman" w:cs="Times New Roman"/>
          <w:sz w:val="24"/>
        </w:rPr>
        <w:t xml:space="preserve">Şok emici ve </w:t>
      </w:r>
      <w:proofErr w:type="spellStart"/>
      <w:r w:rsidRPr="00F66B84">
        <w:rPr>
          <w:rFonts w:ascii="Times New Roman" w:eastAsia="Times New Roman" w:hAnsi="Times New Roman" w:cs="Times New Roman"/>
          <w:sz w:val="24"/>
        </w:rPr>
        <w:t>lanyard</w:t>
      </w:r>
      <w:proofErr w:type="spellEnd"/>
      <w:r w:rsidRPr="00F66B84">
        <w:rPr>
          <w:rFonts w:ascii="Times New Roman" w:eastAsia="Times New Roman" w:hAnsi="Times New Roman" w:cs="Times New Roman"/>
          <w:sz w:val="24"/>
        </w:rPr>
        <w:t xml:space="preserve"> halatı gözlerinin birbirine zarar vermemesi için paslanmaz çelikten imal edilmiş bir halka ile birleştirilmiş olacaktır. </w:t>
      </w:r>
      <w:proofErr w:type="spellStart"/>
      <w:r w:rsidRPr="00F66B84">
        <w:rPr>
          <w:rFonts w:ascii="Times New Roman" w:eastAsia="Times New Roman" w:hAnsi="Times New Roman" w:cs="Times New Roman"/>
          <w:sz w:val="24"/>
        </w:rPr>
        <w:t>Lanyard</w:t>
      </w:r>
      <w:proofErr w:type="spellEnd"/>
      <w:r w:rsidRPr="00F66B84">
        <w:rPr>
          <w:rFonts w:ascii="Times New Roman" w:eastAsia="Times New Roman" w:hAnsi="Times New Roman" w:cs="Times New Roman"/>
          <w:sz w:val="24"/>
        </w:rPr>
        <w:t xml:space="preserve">, şok </w:t>
      </w:r>
      <w:r w:rsidR="007C0DF1">
        <w:rPr>
          <w:rFonts w:ascii="Times New Roman" w:eastAsia="Times New Roman" w:hAnsi="Times New Roman" w:cs="Times New Roman"/>
          <w:sz w:val="24"/>
        </w:rPr>
        <w:t>emic</w:t>
      </w:r>
      <w:r w:rsidRPr="00F66B84">
        <w:rPr>
          <w:rFonts w:ascii="Times New Roman" w:eastAsia="Times New Roman" w:hAnsi="Times New Roman" w:cs="Times New Roman"/>
          <w:sz w:val="24"/>
        </w:rPr>
        <w:t>inin kullanılmak istenilmemesi durumunda O halkadan direkt bağlanarak çalışabilmesine olanak sağlamalıdır.</w:t>
      </w:r>
    </w:p>
    <w:p w:rsidR="003D741D" w:rsidRDefault="00F66B84" w:rsidP="007C0DF1">
      <w:pPr>
        <w:pStyle w:val="ListeParagraf"/>
        <w:spacing w:after="0" w:line="240" w:lineRule="auto"/>
        <w:ind w:left="1276"/>
        <w:jc w:val="both"/>
        <w:rPr>
          <w:rFonts w:ascii="Times New Roman" w:eastAsia="Times New Roman" w:hAnsi="Times New Roman" w:cs="Times New Roman"/>
          <w:b/>
          <w:sz w:val="24"/>
        </w:rPr>
      </w:pPr>
      <w:r w:rsidRPr="00F66B84">
        <w:rPr>
          <w:rFonts w:ascii="Times New Roman" w:eastAsia="Times New Roman" w:hAnsi="Times New Roman" w:cs="Times New Roman"/>
          <w:b/>
          <w:sz w:val="24"/>
        </w:rPr>
        <w:t xml:space="preserve">7-Her bir çift kol şok </w:t>
      </w:r>
      <w:proofErr w:type="spellStart"/>
      <w:r w:rsidRPr="00F66B84">
        <w:rPr>
          <w:rFonts w:ascii="Times New Roman" w:eastAsia="Times New Roman" w:hAnsi="Times New Roman" w:cs="Times New Roman"/>
          <w:b/>
          <w:sz w:val="24"/>
        </w:rPr>
        <w:t>emicili</w:t>
      </w:r>
      <w:proofErr w:type="spellEnd"/>
      <w:r w:rsidRPr="00F66B84">
        <w:rPr>
          <w:rFonts w:ascii="Times New Roman" w:eastAsia="Times New Roman" w:hAnsi="Times New Roman" w:cs="Times New Roman"/>
          <w:b/>
          <w:sz w:val="24"/>
        </w:rPr>
        <w:t xml:space="preserve"> askı halatı üst ucunda büyük çift emniyetli alüminyum karabina ve şok emici üzerinde çift emniyetli karabina (aşağıda özellikleri verilen) takılı olarak teslim edilecektir. </w:t>
      </w:r>
    </w:p>
    <w:p w:rsidR="00550DA6" w:rsidRDefault="00550DA6" w:rsidP="007C0DF1">
      <w:pPr>
        <w:pStyle w:val="ListeParagraf"/>
        <w:spacing w:after="0" w:line="240" w:lineRule="auto"/>
        <w:ind w:left="1276"/>
        <w:jc w:val="both"/>
        <w:rPr>
          <w:rFonts w:ascii="Times New Roman" w:eastAsia="Times New Roman" w:hAnsi="Times New Roman" w:cs="Times New Roman"/>
          <w:b/>
          <w:sz w:val="24"/>
        </w:rPr>
      </w:pPr>
    </w:p>
    <w:p w:rsidR="00550DA6" w:rsidRPr="00BC482D" w:rsidRDefault="00550DA6" w:rsidP="00550DA6">
      <w:pPr>
        <w:keepNext/>
        <w:keepLines/>
        <w:numPr>
          <w:ilvl w:val="0"/>
          <w:numId w:val="2"/>
        </w:numPr>
        <w:tabs>
          <w:tab w:val="left" w:pos="1134"/>
          <w:tab w:val="left" w:pos="1276"/>
          <w:tab w:val="left" w:pos="2552"/>
        </w:tabs>
        <w:spacing w:before="300" w:after="150" w:line="240" w:lineRule="auto"/>
        <w:ind w:left="1440" w:hanging="360"/>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BÜYÜK ÇİFT EMNİYETLİ ALÜMİNYUM KARABİNA</w:t>
      </w:r>
    </w:p>
    <w:p w:rsidR="00550DA6" w:rsidRPr="00061B0A" w:rsidRDefault="00550DA6" w:rsidP="00550DA6">
      <w:pPr>
        <w:keepNext/>
        <w:keepLines/>
        <w:tabs>
          <w:tab w:val="left" w:pos="2552"/>
        </w:tabs>
        <w:spacing w:before="300" w:after="150" w:line="240" w:lineRule="auto"/>
        <w:rPr>
          <w:rFonts w:ascii="Calibri" w:eastAsia="Calibri" w:hAnsi="Calibri" w:cs="Calibri"/>
        </w:rPr>
      </w:pPr>
      <w:r>
        <w:rPr>
          <w:noProof/>
        </w:rPr>
        <w:drawing>
          <wp:anchor distT="0" distB="0" distL="114300" distR="114300" simplePos="0" relativeHeight="251683840" behindDoc="0" locked="0" layoutInCell="1" allowOverlap="1" wp14:anchorId="49272D23" wp14:editId="7EFB72AD">
            <wp:simplePos x="0" y="0"/>
            <wp:positionH relativeFrom="column">
              <wp:posOffset>738505</wp:posOffset>
            </wp:positionH>
            <wp:positionV relativeFrom="paragraph">
              <wp:posOffset>229870</wp:posOffset>
            </wp:positionV>
            <wp:extent cx="1108710" cy="2002790"/>
            <wp:effectExtent l="0" t="0" r="0" b="0"/>
            <wp:wrapThrough wrapText="bothSides">
              <wp:wrapPolygon edited="0">
                <wp:start x="0" y="0"/>
                <wp:lineTo x="0" y="21367"/>
                <wp:lineTo x="21155" y="21367"/>
                <wp:lineTo x="21155" y="0"/>
                <wp:lineTo x="0" y="0"/>
              </wp:wrapPolygon>
            </wp:wrapThrough>
            <wp:docPr id="21" name="Resim 21" descr="K-4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4 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710" cy="200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DA6" w:rsidRPr="00827FC3" w:rsidRDefault="00550DA6" w:rsidP="00FA1B7C">
      <w:pPr>
        <w:pStyle w:val="ListeParagraf"/>
        <w:keepNext/>
        <w:keepLines/>
        <w:numPr>
          <w:ilvl w:val="0"/>
          <w:numId w:val="24"/>
        </w:numPr>
        <w:tabs>
          <w:tab w:val="left" w:pos="2552"/>
          <w:tab w:val="left" w:pos="2835"/>
          <w:tab w:val="left" w:pos="2977"/>
          <w:tab w:val="left" w:pos="3261"/>
        </w:tabs>
        <w:spacing w:before="100" w:beforeAutospacing="1" w:after="100" w:afterAutospacing="1" w:line="360" w:lineRule="auto"/>
        <w:jc w:val="both"/>
        <w:rPr>
          <w:rFonts w:ascii="Calibri" w:eastAsia="Calibri" w:hAnsi="Calibri" w:cs="Calibri"/>
        </w:rPr>
      </w:pPr>
      <w:r w:rsidRPr="00574125">
        <w:rPr>
          <w:rFonts w:ascii="Times New Roman" w:eastAsia="Times New Roman" w:hAnsi="Times New Roman" w:cs="Times New Roman"/>
          <w:sz w:val="24"/>
          <w:shd w:val="clear" w:color="auto" w:fill="FFFFFF"/>
        </w:rPr>
        <w:t>Geniş bağlantı yüzeyi sayesinde ağzı açıldığında birden fazla ekipmanın (</w:t>
      </w:r>
      <w:proofErr w:type="spellStart"/>
      <w:proofErr w:type="gramStart"/>
      <w:r w:rsidRPr="00574125">
        <w:rPr>
          <w:rFonts w:ascii="Times New Roman" w:eastAsia="Times New Roman" w:hAnsi="Times New Roman" w:cs="Times New Roman"/>
          <w:sz w:val="24"/>
          <w:shd w:val="clear" w:color="auto" w:fill="FFFFFF"/>
        </w:rPr>
        <w:t>halat,mekanizma</w:t>
      </w:r>
      <w:proofErr w:type="spellEnd"/>
      <w:proofErr w:type="gramEnd"/>
      <w:r w:rsidRPr="00574125">
        <w:rPr>
          <w:rFonts w:ascii="Times New Roman" w:eastAsia="Times New Roman" w:hAnsi="Times New Roman" w:cs="Times New Roman"/>
          <w:sz w:val="24"/>
          <w:shd w:val="clear" w:color="auto" w:fill="FFFFFF"/>
        </w:rPr>
        <w:t>, sapan vb.) aynı anda bağlanabileceği şekilde olacaktır</w:t>
      </w:r>
      <w:r w:rsidRPr="00574125">
        <w:rPr>
          <w:rFonts w:ascii="Times New Roman" w:eastAsia="Times New Roman" w:hAnsi="Times New Roman" w:cs="Times New Roman"/>
          <w:b/>
          <w:color w:val="365F91"/>
          <w:sz w:val="24"/>
          <w:shd w:val="clear" w:color="auto" w:fill="FFFFFF"/>
        </w:rPr>
        <w:t>.</w:t>
      </w:r>
    </w:p>
    <w:p w:rsidR="00550DA6" w:rsidRPr="00827FC3" w:rsidRDefault="00550DA6" w:rsidP="00FA1B7C">
      <w:pPr>
        <w:pStyle w:val="ListeParagraf"/>
        <w:keepNext/>
        <w:keepLines/>
        <w:numPr>
          <w:ilvl w:val="0"/>
          <w:numId w:val="24"/>
        </w:numPr>
        <w:tabs>
          <w:tab w:val="left" w:pos="2552"/>
          <w:tab w:val="left" w:pos="2835"/>
          <w:tab w:val="left" w:pos="2977"/>
          <w:tab w:val="left" w:pos="3261"/>
        </w:tabs>
        <w:spacing w:before="100" w:beforeAutospacing="1" w:after="100" w:afterAutospacing="1" w:line="360" w:lineRule="auto"/>
        <w:jc w:val="both"/>
        <w:rPr>
          <w:rFonts w:ascii="Calibri" w:eastAsia="Calibri" w:hAnsi="Calibri" w:cs="Calibri"/>
        </w:rPr>
      </w:pPr>
      <w:r w:rsidRPr="00827FC3">
        <w:rPr>
          <w:rFonts w:ascii="Times New Roman" w:eastAsia="Times New Roman" w:hAnsi="Times New Roman" w:cs="Times New Roman"/>
          <w:sz w:val="24"/>
          <w:shd w:val="clear" w:color="auto" w:fill="FFFFFF"/>
        </w:rPr>
        <w:t>İki hareketli kilitleme tipine sahip olacaktır.</w:t>
      </w:r>
    </w:p>
    <w:p w:rsidR="00550DA6" w:rsidRPr="00827FC3" w:rsidRDefault="00550DA6" w:rsidP="00FA1B7C">
      <w:pPr>
        <w:pStyle w:val="ListeParagraf"/>
        <w:keepNext/>
        <w:keepLines/>
        <w:numPr>
          <w:ilvl w:val="0"/>
          <w:numId w:val="24"/>
        </w:numPr>
        <w:tabs>
          <w:tab w:val="left" w:pos="2552"/>
          <w:tab w:val="left" w:pos="2835"/>
          <w:tab w:val="left" w:pos="2977"/>
          <w:tab w:val="left" w:pos="3261"/>
        </w:tabs>
        <w:spacing w:before="100" w:beforeAutospacing="1" w:after="100" w:afterAutospacing="1" w:line="360" w:lineRule="auto"/>
        <w:ind w:left="2835" w:hanging="357"/>
        <w:jc w:val="both"/>
        <w:rPr>
          <w:rFonts w:ascii="Calibri" w:eastAsia="Calibri" w:hAnsi="Calibri" w:cs="Calibri"/>
        </w:rPr>
      </w:pPr>
      <w:proofErr w:type="spellStart"/>
      <w:r w:rsidRPr="00827FC3">
        <w:rPr>
          <w:rFonts w:ascii="Times New Roman" w:eastAsia="Times New Roman" w:hAnsi="Times New Roman" w:cs="Times New Roman"/>
          <w:sz w:val="24"/>
          <w:shd w:val="clear" w:color="auto" w:fill="FFFFFF"/>
        </w:rPr>
        <w:t>Keylock</w:t>
      </w:r>
      <w:proofErr w:type="spellEnd"/>
      <w:r w:rsidRPr="00827FC3">
        <w:rPr>
          <w:rFonts w:ascii="Times New Roman" w:eastAsia="Times New Roman" w:hAnsi="Times New Roman" w:cs="Times New Roman"/>
          <w:sz w:val="24"/>
          <w:shd w:val="clear" w:color="auto" w:fill="FFFFFF"/>
        </w:rPr>
        <w:t xml:space="preserve"> (düz kilit ağız sistemi) yapısı ile manevralarda takılmadan kolay kullanım sağlayacaktır.</w:t>
      </w:r>
    </w:p>
    <w:p w:rsidR="00550DA6" w:rsidRPr="00360425" w:rsidRDefault="00550DA6" w:rsidP="00FA1B7C">
      <w:pPr>
        <w:pStyle w:val="ListeParagraf"/>
        <w:keepNext/>
        <w:keepLines/>
        <w:numPr>
          <w:ilvl w:val="0"/>
          <w:numId w:val="24"/>
        </w:numPr>
        <w:tabs>
          <w:tab w:val="left" w:pos="2552"/>
          <w:tab w:val="left" w:pos="2835"/>
          <w:tab w:val="left" w:pos="2977"/>
          <w:tab w:val="left" w:pos="3261"/>
        </w:tabs>
        <w:spacing w:before="120" w:after="120" w:line="240" w:lineRule="auto"/>
        <w:jc w:val="both"/>
        <w:rPr>
          <w:rFonts w:ascii="Calibri" w:eastAsia="Calibri" w:hAnsi="Calibri" w:cs="Calibri"/>
        </w:rPr>
      </w:pPr>
      <w:r w:rsidRPr="00827FC3">
        <w:rPr>
          <w:rFonts w:ascii="Times New Roman" w:eastAsia="Times New Roman" w:hAnsi="Times New Roman" w:cs="Times New Roman"/>
          <w:sz w:val="24"/>
          <w:shd w:val="clear" w:color="auto" w:fill="FFFFFF"/>
        </w:rPr>
        <w:t xml:space="preserve">23 </w:t>
      </w:r>
      <w:proofErr w:type="spellStart"/>
      <w:r w:rsidRPr="00827FC3">
        <w:rPr>
          <w:rFonts w:ascii="Times New Roman" w:eastAsia="Times New Roman" w:hAnsi="Times New Roman" w:cs="Times New Roman"/>
          <w:sz w:val="24"/>
          <w:shd w:val="clear" w:color="auto" w:fill="FFFFFF"/>
        </w:rPr>
        <w:t>kN</w:t>
      </w:r>
      <w:proofErr w:type="spellEnd"/>
      <w:r w:rsidRPr="00827FC3">
        <w:rPr>
          <w:rFonts w:ascii="Times New Roman" w:eastAsia="Times New Roman" w:hAnsi="Times New Roman" w:cs="Times New Roman"/>
          <w:sz w:val="24"/>
          <w:shd w:val="clear" w:color="auto" w:fill="FFFFFF"/>
        </w:rPr>
        <w:t xml:space="preserve"> mukavemetinde ve 6</w:t>
      </w:r>
      <w:r>
        <w:rPr>
          <w:rFonts w:ascii="Times New Roman" w:eastAsia="Times New Roman" w:hAnsi="Times New Roman" w:cs="Times New Roman"/>
          <w:sz w:val="24"/>
          <w:shd w:val="clear" w:color="auto" w:fill="FFFFFF"/>
        </w:rPr>
        <w:t>0 mm ağız açıklığında olacaktır.</w:t>
      </w:r>
    </w:p>
    <w:p w:rsidR="00550DA6" w:rsidRPr="00FA1B7C" w:rsidRDefault="00FA1B7C" w:rsidP="00FA1B7C">
      <w:pPr>
        <w:keepNext/>
        <w:keepLines/>
        <w:tabs>
          <w:tab w:val="left" w:pos="2552"/>
          <w:tab w:val="left" w:pos="2977"/>
          <w:tab w:val="left" w:pos="3402"/>
        </w:tabs>
        <w:spacing w:before="120" w:after="120" w:line="240" w:lineRule="auto"/>
        <w:jc w:val="both"/>
        <w:rPr>
          <w:rFonts w:ascii="Calibri" w:eastAsia="Calibri" w:hAnsi="Calibri" w:cs="Calibri"/>
        </w:rPr>
      </w:pP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t xml:space="preserve"> 5.</w:t>
      </w:r>
      <w:r w:rsidR="00550DA6" w:rsidRPr="00FA1B7C">
        <w:rPr>
          <w:rFonts w:ascii="Times New Roman" w:eastAsia="Times New Roman" w:hAnsi="Times New Roman" w:cs="Times New Roman"/>
          <w:sz w:val="24"/>
          <w:shd w:val="clear" w:color="auto" w:fill="FFFFFF"/>
        </w:rPr>
        <w:t>EN 362/A standartlarında olacaktır.</w:t>
      </w:r>
    </w:p>
    <w:p w:rsidR="00550DA6" w:rsidRPr="00827FC3" w:rsidRDefault="00550DA6" w:rsidP="00550DA6">
      <w:pPr>
        <w:keepNext/>
        <w:keepLines/>
        <w:tabs>
          <w:tab w:val="left" w:pos="2552"/>
          <w:tab w:val="left" w:pos="2835"/>
          <w:tab w:val="left" w:pos="2977"/>
          <w:tab w:val="left" w:pos="3261"/>
        </w:tabs>
        <w:spacing w:before="300" w:after="150" w:line="240" w:lineRule="auto"/>
        <w:rPr>
          <w:rFonts w:ascii="Calibri" w:eastAsia="Calibri" w:hAnsi="Calibri" w:cs="Calibri"/>
        </w:rPr>
      </w:pPr>
    </w:p>
    <w:p w:rsidR="00550DA6" w:rsidRDefault="00550DA6" w:rsidP="00550DA6">
      <w:pPr>
        <w:keepNext/>
        <w:keepLines/>
        <w:numPr>
          <w:ilvl w:val="0"/>
          <w:numId w:val="3"/>
        </w:numPr>
        <w:spacing w:before="300" w:after="150" w:line="240" w:lineRule="auto"/>
        <w:ind w:left="1276" w:hanging="142"/>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ÇİFT EMNİYETLİ KARABİNA</w:t>
      </w:r>
    </w:p>
    <w:p w:rsidR="00550DA6" w:rsidRDefault="00550DA6" w:rsidP="00550DA6">
      <w:pPr>
        <w:spacing w:after="0" w:line="240" w:lineRule="auto"/>
        <w:ind w:left="1134"/>
        <w:jc w:val="both"/>
        <w:rPr>
          <w:rFonts w:ascii="Calibri" w:eastAsia="Calibri" w:hAnsi="Calibri" w:cs="Calibri"/>
        </w:rPr>
      </w:pPr>
      <w:r>
        <w:rPr>
          <w:noProof/>
        </w:rPr>
        <w:drawing>
          <wp:anchor distT="0" distB="0" distL="114300" distR="114300" simplePos="0" relativeHeight="251684864" behindDoc="0" locked="0" layoutInCell="1" allowOverlap="1" wp14:anchorId="0F6B4452" wp14:editId="2128BFCE">
            <wp:simplePos x="0" y="0"/>
            <wp:positionH relativeFrom="column">
              <wp:posOffset>828040</wp:posOffset>
            </wp:positionH>
            <wp:positionV relativeFrom="paragraph">
              <wp:posOffset>118745</wp:posOffset>
            </wp:positionV>
            <wp:extent cx="1019175" cy="1909445"/>
            <wp:effectExtent l="0" t="0" r="9525" b="0"/>
            <wp:wrapThrough wrapText="bothSides">
              <wp:wrapPolygon edited="0">
                <wp:start x="0" y="0"/>
                <wp:lineTo x="0" y="21334"/>
                <wp:lineTo x="21398" y="21334"/>
                <wp:lineTo x="21398" y="0"/>
                <wp:lineTo x="0" y="0"/>
              </wp:wrapPolygon>
            </wp:wrapThrough>
            <wp:docPr id="22" name="Resim 22" descr="K-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6 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917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DA6" w:rsidRDefault="00550DA6" w:rsidP="00550DA6">
      <w:pPr>
        <w:spacing w:after="0" w:line="240" w:lineRule="auto"/>
        <w:ind w:left="1134"/>
        <w:jc w:val="both"/>
        <w:rPr>
          <w:rFonts w:ascii="Times New Roman" w:eastAsia="Times New Roman" w:hAnsi="Times New Roman" w:cs="Times New Roman"/>
          <w:b/>
          <w:sz w:val="24"/>
        </w:rPr>
      </w:pPr>
    </w:p>
    <w:p w:rsidR="00F04536" w:rsidRDefault="00550DA6" w:rsidP="00F04536">
      <w:pPr>
        <w:pStyle w:val="ListeParagraf"/>
        <w:keepNext/>
        <w:keepLines/>
        <w:numPr>
          <w:ilvl w:val="0"/>
          <w:numId w:val="25"/>
        </w:numPr>
        <w:tabs>
          <w:tab w:val="left" w:pos="2552"/>
          <w:tab w:val="left" w:pos="2835"/>
          <w:tab w:val="left" w:pos="2977"/>
          <w:tab w:val="left" w:pos="3261"/>
        </w:tabs>
        <w:spacing w:before="100" w:beforeAutospacing="1" w:after="100" w:afterAutospacing="1" w:line="360" w:lineRule="auto"/>
        <w:jc w:val="both"/>
        <w:rPr>
          <w:rFonts w:ascii="Times New Roman" w:eastAsia="Times New Roman" w:hAnsi="Times New Roman" w:cs="Times New Roman"/>
          <w:sz w:val="24"/>
          <w:shd w:val="clear" w:color="auto" w:fill="FFFFFF"/>
        </w:rPr>
      </w:pPr>
      <w:r w:rsidRPr="00F04536">
        <w:rPr>
          <w:rFonts w:ascii="Times New Roman" w:eastAsia="Times New Roman" w:hAnsi="Times New Roman" w:cs="Times New Roman"/>
          <w:sz w:val="24"/>
          <w:shd w:val="clear" w:color="auto" w:fill="FFFFFF"/>
        </w:rPr>
        <w:t>Çift emniyetli kilitleme sistemine sahip olacaktır.</w:t>
      </w:r>
    </w:p>
    <w:p w:rsidR="00F04536" w:rsidRDefault="00550DA6" w:rsidP="00F04536">
      <w:pPr>
        <w:pStyle w:val="ListeParagraf"/>
        <w:keepNext/>
        <w:keepLines/>
        <w:numPr>
          <w:ilvl w:val="0"/>
          <w:numId w:val="25"/>
        </w:numPr>
        <w:tabs>
          <w:tab w:val="left" w:pos="2552"/>
          <w:tab w:val="left" w:pos="2835"/>
          <w:tab w:val="left" w:pos="2977"/>
          <w:tab w:val="left" w:pos="3261"/>
        </w:tabs>
        <w:spacing w:before="100" w:beforeAutospacing="1" w:after="100" w:afterAutospacing="1" w:line="360" w:lineRule="auto"/>
        <w:jc w:val="both"/>
        <w:rPr>
          <w:rFonts w:ascii="Times New Roman" w:eastAsia="Times New Roman" w:hAnsi="Times New Roman" w:cs="Times New Roman"/>
          <w:sz w:val="24"/>
          <w:shd w:val="clear" w:color="auto" w:fill="FFFFFF"/>
        </w:rPr>
      </w:pPr>
      <w:r w:rsidRPr="00F04536">
        <w:rPr>
          <w:rFonts w:ascii="Times New Roman" w:eastAsia="Times New Roman" w:hAnsi="Times New Roman" w:cs="Times New Roman"/>
          <w:sz w:val="24"/>
          <w:shd w:val="clear" w:color="auto" w:fill="FFFFFF"/>
        </w:rPr>
        <w:t xml:space="preserve">25 </w:t>
      </w:r>
      <w:proofErr w:type="spellStart"/>
      <w:r w:rsidRPr="00F04536">
        <w:rPr>
          <w:rFonts w:ascii="Times New Roman" w:eastAsia="Times New Roman" w:hAnsi="Times New Roman" w:cs="Times New Roman"/>
          <w:sz w:val="24"/>
          <w:shd w:val="clear" w:color="auto" w:fill="FFFFFF"/>
        </w:rPr>
        <w:t>kN</w:t>
      </w:r>
      <w:proofErr w:type="spellEnd"/>
      <w:r w:rsidRPr="00F04536">
        <w:rPr>
          <w:rFonts w:ascii="Times New Roman" w:eastAsia="Times New Roman" w:hAnsi="Times New Roman" w:cs="Times New Roman"/>
          <w:sz w:val="24"/>
          <w:shd w:val="clear" w:color="auto" w:fill="FFFFFF"/>
        </w:rPr>
        <w:t xml:space="preserve"> mukavemetinde ve 20mm ağız </w:t>
      </w:r>
      <w:proofErr w:type="spellStart"/>
      <w:r w:rsidRPr="00F04536">
        <w:rPr>
          <w:rFonts w:ascii="Times New Roman" w:eastAsia="Times New Roman" w:hAnsi="Times New Roman" w:cs="Times New Roman"/>
          <w:sz w:val="24"/>
          <w:shd w:val="clear" w:color="auto" w:fill="FFFFFF"/>
        </w:rPr>
        <w:t>acıklığında</w:t>
      </w:r>
      <w:proofErr w:type="spellEnd"/>
      <w:r w:rsidRPr="00F04536">
        <w:rPr>
          <w:rFonts w:ascii="Times New Roman" w:eastAsia="Times New Roman" w:hAnsi="Times New Roman" w:cs="Times New Roman"/>
          <w:sz w:val="24"/>
          <w:shd w:val="clear" w:color="auto" w:fill="FFFFFF"/>
        </w:rPr>
        <w:t xml:space="preserve"> olacaktır.</w:t>
      </w:r>
    </w:p>
    <w:p w:rsidR="00F04536" w:rsidRDefault="00550DA6" w:rsidP="00F04536">
      <w:pPr>
        <w:pStyle w:val="ListeParagraf"/>
        <w:keepNext/>
        <w:keepLines/>
        <w:numPr>
          <w:ilvl w:val="0"/>
          <w:numId w:val="25"/>
        </w:numPr>
        <w:tabs>
          <w:tab w:val="left" w:pos="2552"/>
          <w:tab w:val="left" w:pos="2835"/>
          <w:tab w:val="left" w:pos="2977"/>
          <w:tab w:val="left" w:pos="3261"/>
        </w:tabs>
        <w:spacing w:before="100" w:beforeAutospacing="1" w:after="100" w:afterAutospacing="1" w:line="360" w:lineRule="auto"/>
        <w:jc w:val="both"/>
        <w:rPr>
          <w:rFonts w:ascii="Times New Roman" w:eastAsia="Times New Roman" w:hAnsi="Times New Roman" w:cs="Times New Roman"/>
          <w:sz w:val="24"/>
          <w:shd w:val="clear" w:color="auto" w:fill="FFFFFF"/>
        </w:rPr>
      </w:pPr>
      <w:r w:rsidRPr="00F04536">
        <w:rPr>
          <w:rFonts w:ascii="Times New Roman" w:eastAsia="Times New Roman" w:hAnsi="Times New Roman" w:cs="Times New Roman"/>
          <w:sz w:val="24"/>
          <w:shd w:val="clear" w:color="auto" w:fill="FFFFFF"/>
        </w:rPr>
        <w:t>Alüminyum malzemeden olacaktır.</w:t>
      </w:r>
    </w:p>
    <w:p w:rsidR="00550DA6" w:rsidRPr="00F04536" w:rsidRDefault="00550DA6" w:rsidP="00F04536">
      <w:pPr>
        <w:pStyle w:val="ListeParagraf"/>
        <w:keepNext/>
        <w:keepLines/>
        <w:numPr>
          <w:ilvl w:val="0"/>
          <w:numId w:val="25"/>
        </w:numPr>
        <w:tabs>
          <w:tab w:val="left" w:pos="2552"/>
          <w:tab w:val="left" w:pos="2835"/>
          <w:tab w:val="left" w:pos="2977"/>
          <w:tab w:val="left" w:pos="3261"/>
        </w:tabs>
        <w:spacing w:before="100" w:beforeAutospacing="1" w:after="100" w:afterAutospacing="1" w:line="360" w:lineRule="auto"/>
        <w:jc w:val="both"/>
        <w:rPr>
          <w:rFonts w:ascii="Times New Roman" w:eastAsia="Times New Roman" w:hAnsi="Times New Roman" w:cs="Times New Roman"/>
          <w:sz w:val="24"/>
          <w:shd w:val="clear" w:color="auto" w:fill="FFFFFF"/>
        </w:rPr>
      </w:pPr>
      <w:r w:rsidRPr="00F04536">
        <w:rPr>
          <w:rFonts w:ascii="Times New Roman" w:eastAsia="Times New Roman" w:hAnsi="Times New Roman" w:cs="Times New Roman"/>
          <w:sz w:val="24"/>
          <w:shd w:val="clear" w:color="auto" w:fill="FFFFFF"/>
        </w:rPr>
        <w:t xml:space="preserve">EN 362/T </w:t>
      </w:r>
      <w:proofErr w:type="spellStart"/>
      <w:r w:rsidRPr="00F04536">
        <w:rPr>
          <w:rFonts w:ascii="Times New Roman" w:eastAsia="Times New Roman" w:hAnsi="Times New Roman" w:cs="Times New Roman"/>
          <w:sz w:val="24"/>
          <w:shd w:val="clear" w:color="auto" w:fill="FFFFFF"/>
        </w:rPr>
        <w:t>Standartına</w:t>
      </w:r>
      <w:proofErr w:type="spellEnd"/>
      <w:r w:rsidRPr="00F04536">
        <w:rPr>
          <w:rFonts w:ascii="Times New Roman" w:eastAsia="Times New Roman" w:hAnsi="Times New Roman" w:cs="Times New Roman"/>
          <w:sz w:val="24"/>
          <w:shd w:val="clear" w:color="auto" w:fill="FFFFFF"/>
        </w:rPr>
        <w:t xml:space="preserve"> uygun olacaktır</w:t>
      </w:r>
    </w:p>
    <w:p w:rsidR="00550DA6" w:rsidRPr="00F66B84" w:rsidRDefault="00550DA6" w:rsidP="007C0DF1">
      <w:pPr>
        <w:pStyle w:val="ListeParagraf"/>
        <w:spacing w:after="0" w:line="240" w:lineRule="auto"/>
        <w:ind w:left="1276"/>
        <w:jc w:val="both"/>
        <w:rPr>
          <w:rFonts w:ascii="Times New Roman" w:eastAsia="Times New Roman" w:hAnsi="Times New Roman" w:cs="Times New Roman"/>
          <w:b/>
          <w:sz w:val="24"/>
        </w:rPr>
      </w:pPr>
    </w:p>
    <w:p w:rsidR="00D34BA0" w:rsidRDefault="00D34BA0" w:rsidP="007C0DF1">
      <w:pPr>
        <w:spacing w:before="100" w:after="100" w:line="240" w:lineRule="auto"/>
        <w:ind w:left="1276"/>
        <w:rPr>
          <w:rFonts w:ascii="Times New Roman" w:eastAsia="Times New Roman" w:hAnsi="Times New Roman" w:cs="Times New Roman"/>
          <w:sz w:val="24"/>
        </w:rPr>
      </w:pPr>
    </w:p>
    <w:p w:rsidR="009F6732" w:rsidRDefault="009F6732" w:rsidP="009F6732">
      <w:pPr>
        <w:tabs>
          <w:tab w:val="left" w:pos="993"/>
        </w:tabs>
        <w:spacing w:before="100" w:after="100" w:line="240" w:lineRule="auto"/>
        <w:rPr>
          <w:rFonts w:ascii="Times New Roman" w:eastAsia="Times New Roman" w:hAnsi="Times New Roman" w:cs="Times New Roman"/>
          <w:b/>
          <w:sz w:val="24"/>
        </w:rPr>
      </w:pPr>
    </w:p>
    <w:p w:rsidR="00CC3D59" w:rsidRPr="005827A1" w:rsidRDefault="00DC43B1" w:rsidP="00C83687">
      <w:pPr>
        <w:pStyle w:val="ListeParagraf"/>
        <w:numPr>
          <w:ilvl w:val="0"/>
          <w:numId w:val="6"/>
        </w:numPr>
        <w:jc w:val="both"/>
        <w:rPr>
          <w:rFonts w:ascii="Times New Roman" w:eastAsia="Times New Roman" w:hAnsi="Times New Roman" w:cs="Times New Roman"/>
          <w:b/>
          <w:sz w:val="24"/>
        </w:rPr>
      </w:pPr>
      <w:r>
        <w:rPr>
          <w:noProof/>
        </w:rPr>
        <w:lastRenderedPageBreak/>
        <w:drawing>
          <wp:anchor distT="0" distB="0" distL="114300" distR="114300" simplePos="0" relativeHeight="251669504" behindDoc="0" locked="0" layoutInCell="1" allowOverlap="1" wp14:anchorId="7691AF7C" wp14:editId="4E061F68">
            <wp:simplePos x="0" y="0"/>
            <wp:positionH relativeFrom="column">
              <wp:posOffset>611191</wp:posOffset>
            </wp:positionH>
            <wp:positionV relativeFrom="paragraph">
              <wp:posOffset>288290</wp:posOffset>
            </wp:positionV>
            <wp:extent cx="1733550" cy="2477770"/>
            <wp:effectExtent l="0" t="0" r="0" b="0"/>
            <wp:wrapThrough wrapText="bothSides">
              <wp:wrapPolygon edited="0">
                <wp:start x="0" y="0"/>
                <wp:lineTo x="0" y="21423"/>
                <wp:lineTo x="21363" y="21423"/>
                <wp:lineTo x="21363" y="0"/>
                <wp:lineTo x="0" y="0"/>
              </wp:wrapPolygon>
            </wp:wrapThrough>
            <wp:docPr id="13" name="Resim 13" descr="WPL SE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WPL SERİS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247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4CC" w:rsidRPr="005827A1">
        <w:rPr>
          <w:rFonts w:ascii="Times New Roman" w:eastAsia="Times New Roman" w:hAnsi="Times New Roman" w:cs="Times New Roman"/>
          <w:b/>
          <w:sz w:val="24"/>
        </w:rPr>
        <w:t>KONUMLANDIRMA LANYARDI</w:t>
      </w:r>
    </w:p>
    <w:p w:rsidR="00CC3D59" w:rsidRDefault="00CC3D59" w:rsidP="009F6732">
      <w:pPr>
        <w:tabs>
          <w:tab w:val="left" w:pos="1134"/>
        </w:tabs>
        <w:spacing w:after="0" w:line="240" w:lineRule="auto"/>
        <w:ind w:firstLine="708"/>
        <w:jc w:val="both"/>
        <w:rPr>
          <w:rFonts w:ascii="Times New Roman" w:eastAsia="Times New Roman" w:hAnsi="Times New Roman" w:cs="Times New Roman"/>
          <w:b/>
          <w:sz w:val="24"/>
        </w:rPr>
      </w:pPr>
    </w:p>
    <w:p w:rsidR="00CC3D59" w:rsidRDefault="00CC3D59" w:rsidP="00F226E4">
      <w:pPr>
        <w:spacing w:after="0" w:line="240" w:lineRule="auto"/>
        <w:ind w:left="993"/>
        <w:rPr>
          <w:rFonts w:ascii="Times New Roman" w:eastAsia="Times New Roman" w:hAnsi="Times New Roman" w:cs="Times New Roman"/>
          <w:sz w:val="24"/>
          <w:shd w:val="clear" w:color="auto" w:fill="FFFFFF"/>
        </w:rPr>
      </w:pPr>
    </w:p>
    <w:p w:rsidR="00DC43B1" w:rsidRDefault="003744CC" w:rsidP="00C83687">
      <w:pPr>
        <w:pStyle w:val="ListeParagraf"/>
        <w:numPr>
          <w:ilvl w:val="0"/>
          <w:numId w:val="18"/>
        </w:numPr>
        <w:tabs>
          <w:tab w:val="left" w:pos="3828"/>
        </w:tabs>
        <w:spacing w:after="0" w:line="360" w:lineRule="auto"/>
        <w:ind w:left="499" w:hanging="357"/>
        <w:rPr>
          <w:rFonts w:ascii="Times New Roman" w:eastAsia="Times New Roman" w:hAnsi="Times New Roman" w:cs="Times New Roman"/>
          <w:sz w:val="24"/>
          <w:shd w:val="clear" w:color="auto" w:fill="FFFFFF"/>
        </w:rPr>
      </w:pPr>
      <w:r w:rsidRPr="00DC43B1">
        <w:rPr>
          <w:rFonts w:ascii="Times New Roman" w:eastAsia="Times New Roman" w:hAnsi="Times New Roman" w:cs="Times New Roman"/>
          <w:sz w:val="24"/>
          <w:shd w:val="clear" w:color="auto" w:fill="FFFFFF"/>
        </w:rPr>
        <w:t xml:space="preserve">Alan sınırlaması </w:t>
      </w:r>
      <w:r w:rsidR="00AE0267" w:rsidRPr="00DC43B1">
        <w:rPr>
          <w:rFonts w:ascii="Times New Roman" w:eastAsia="Times New Roman" w:hAnsi="Times New Roman" w:cs="Times New Roman"/>
          <w:sz w:val="24"/>
          <w:shd w:val="clear" w:color="auto" w:fill="FFFFFF"/>
        </w:rPr>
        <w:t>ve konumlandırma çalışmalarında</w:t>
      </w:r>
      <w:r w:rsidRPr="00DC43B1">
        <w:rPr>
          <w:rFonts w:ascii="Times New Roman" w:eastAsia="Times New Roman" w:hAnsi="Times New Roman" w:cs="Times New Roman"/>
          <w:sz w:val="24"/>
          <w:shd w:val="clear" w:color="auto" w:fill="FFFFFF"/>
        </w:rPr>
        <w:t xml:space="preserve"> hızlı ve rahat kullanım sağlayacaktır.</w:t>
      </w:r>
    </w:p>
    <w:p w:rsidR="00DC43B1" w:rsidRDefault="00BC32A4" w:rsidP="00C83687">
      <w:pPr>
        <w:pStyle w:val="ListeParagraf"/>
        <w:numPr>
          <w:ilvl w:val="0"/>
          <w:numId w:val="18"/>
        </w:numPr>
        <w:tabs>
          <w:tab w:val="left" w:pos="3828"/>
        </w:tabs>
        <w:spacing w:after="0" w:line="360" w:lineRule="auto"/>
        <w:ind w:left="499" w:hanging="357"/>
        <w:rPr>
          <w:rFonts w:ascii="Times New Roman" w:eastAsia="Times New Roman" w:hAnsi="Times New Roman" w:cs="Times New Roman"/>
          <w:sz w:val="24"/>
          <w:shd w:val="clear" w:color="auto" w:fill="FFFFFF"/>
        </w:rPr>
      </w:pPr>
      <w:r w:rsidRPr="00DC43B1">
        <w:rPr>
          <w:rFonts w:ascii="Times New Roman" w:eastAsia="Times New Roman" w:hAnsi="Times New Roman" w:cs="Times New Roman"/>
          <w:sz w:val="24"/>
          <w:shd w:val="clear" w:color="auto" w:fill="FFFFFF"/>
        </w:rPr>
        <w:t>Açıldığında boyu en fazla 3</w:t>
      </w:r>
      <w:r w:rsidR="003744CC" w:rsidRPr="00DC43B1">
        <w:rPr>
          <w:rFonts w:ascii="Times New Roman" w:eastAsia="Times New Roman" w:hAnsi="Times New Roman" w:cs="Times New Roman"/>
          <w:sz w:val="24"/>
          <w:shd w:val="clear" w:color="auto" w:fill="FFFFFF"/>
        </w:rPr>
        <w:t xml:space="preserve"> metre uzunluğunda olacaktır.</w:t>
      </w:r>
    </w:p>
    <w:p w:rsidR="00DC43B1" w:rsidRPr="00DC43B1" w:rsidRDefault="003744CC" w:rsidP="00C83687">
      <w:pPr>
        <w:pStyle w:val="ListeParagraf"/>
        <w:numPr>
          <w:ilvl w:val="0"/>
          <w:numId w:val="18"/>
        </w:numPr>
        <w:tabs>
          <w:tab w:val="left" w:pos="3828"/>
        </w:tabs>
        <w:spacing w:after="0" w:line="360" w:lineRule="auto"/>
        <w:ind w:left="499" w:hanging="357"/>
        <w:rPr>
          <w:rFonts w:ascii="Times New Roman" w:eastAsia="Times New Roman" w:hAnsi="Times New Roman" w:cs="Times New Roman"/>
          <w:sz w:val="24"/>
          <w:shd w:val="clear" w:color="auto" w:fill="FFFFFF"/>
        </w:rPr>
      </w:pPr>
      <w:r w:rsidRPr="00DC43B1">
        <w:rPr>
          <w:rFonts w:ascii="Times New Roman" w:eastAsia="Times New Roman" w:hAnsi="Times New Roman" w:cs="Times New Roman"/>
          <w:sz w:val="24"/>
        </w:rPr>
        <w:t>E</w:t>
      </w:r>
      <w:r w:rsidRPr="00DC43B1">
        <w:rPr>
          <w:rFonts w:ascii="Times New Roman" w:eastAsia="Times New Roman" w:hAnsi="Times New Roman" w:cs="Times New Roman"/>
          <w:sz w:val="24"/>
          <w:shd w:val="clear" w:color="auto" w:fill="FFFFFF"/>
        </w:rPr>
        <w:t xml:space="preserve">N 358 </w:t>
      </w:r>
      <w:proofErr w:type="spellStart"/>
      <w:r w:rsidRPr="00DC43B1">
        <w:rPr>
          <w:rFonts w:ascii="Times New Roman" w:eastAsia="Times New Roman" w:hAnsi="Times New Roman" w:cs="Times New Roman"/>
          <w:sz w:val="24"/>
        </w:rPr>
        <w:t>standartında</w:t>
      </w:r>
      <w:proofErr w:type="spellEnd"/>
      <w:r w:rsidRPr="00DC43B1">
        <w:rPr>
          <w:rFonts w:ascii="Times New Roman" w:eastAsia="Times New Roman" w:hAnsi="Times New Roman" w:cs="Times New Roman"/>
          <w:sz w:val="24"/>
        </w:rPr>
        <w:t xml:space="preserve"> olacaktır.</w:t>
      </w:r>
    </w:p>
    <w:p w:rsidR="00DC43B1" w:rsidRPr="00DC43B1" w:rsidRDefault="003744CC" w:rsidP="00C83687">
      <w:pPr>
        <w:pStyle w:val="ListeParagraf"/>
        <w:numPr>
          <w:ilvl w:val="0"/>
          <w:numId w:val="18"/>
        </w:numPr>
        <w:tabs>
          <w:tab w:val="left" w:pos="3828"/>
        </w:tabs>
        <w:spacing w:after="0" w:line="360" w:lineRule="auto"/>
        <w:ind w:left="499" w:hanging="357"/>
        <w:rPr>
          <w:rFonts w:ascii="Times New Roman" w:eastAsia="Times New Roman" w:hAnsi="Times New Roman" w:cs="Times New Roman"/>
          <w:sz w:val="24"/>
          <w:shd w:val="clear" w:color="auto" w:fill="FFFFFF"/>
        </w:rPr>
      </w:pPr>
      <w:r w:rsidRPr="00DC43B1">
        <w:rPr>
          <w:rFonts w:ascii="Times New Roman" w:eastAsia="Times New Roman" w:hAnsi="Times New Roman" w:cs="Times New Roman"/>
          <w:sz w:val="24"/>
        </w:rPr>
        <w:t xml:space="preserve">Dış etkilerden korunması ve zarar görmemesi amacı ile </w:t>
      </w:r>
      <w:proofErr w:type="spellStart"/>
      <w:r w:rsidRPr="00DC43B1">
        <w:rPr>
          <w:rFonts w:ascii="Times New Roman" w:eastAsia="Times New Roman" w:hAnsi="Times New Roman" w:cs="Times New Roman"/>
          <w:sz w:val="24"/>
        </w:rPr>
        <w:t>lanyard</w:t>
      </w:r>
      <w:proofErr w:type="spellEnd"/>
      <w:r w:rsidRPr="00DC43B1">
        <w:rPr>
          <w:rFonts w:ascii="Times New Roman" w:eastAsia="Times New Roman" w:hAnsi="Times New Roman" w:cs="Times New Roman"/>
          <w:sz w:val="24"/>
        </w:rPr>
        <w:t xml:space="preserve"> halatı üzerinde özel koruma kılıfı bulunacaktır.</w:t>
      </w:r>
    </w:p>
    <w:p w:rsidR="00DC43B1" w:rsidRPr="00DC43B1" w:rsidRDefault="003744CC" w:rsidP="00C83687">
      <w:pPr>
        <w:pStyle w:val="ListeParagraf"/>
        <w:numPr>
          <w:ilvl w:val="0"/>
          <w:numId w:val="18"/>
        </w:numPr>
        <w:tabs>
          <w:tab w:val="left" w:pos="1560"/>
          <w:tab w:val="left" w:pos="2552"/>
        </w:tabs>
        <w:spacing w:after="0" w:line="360" w:lineRule="auto"/>
        <w:ind w:left="1276" w:firstLine="0"/>
        <w:rPr>
          <w:rFonts w:ascii="Times New Roman" w:eastAsia="Times New Roman" w:hAnsi="Times New Roman" w:cs="Times New Roman"/>
          <w:sz w:val="24"/>
          <w:shd w:val="clear" w:color="auto" w:fill="FFFFFF"/>
        </w:rPr>
      </w:pPr>
      <w:r w:rsidRPr="00DC43B1">
        <w:rPr>
          <w:rFonts w:ascii="Times New Roman" w:eastAsia="Times New Roman" w:hAnsi="Times New Roman" w:cs="Times New Roman"/>
          <w:sz w:val="24"/>
        </w:rPr>
        <w:t>İp üzerinde konumlanmayı sağlayacak alüminyum malzemeden imal edilmiş1 adet mekanizma olacak ve bu mekanizma 14mm halatlar ile çalışabilecektir.</w:t>
      </w:r>
    </w:p>
    <w:p w:rsidR="00DC43B1" w:rsidRPr="00DC43B1" w:rsidRDefault="003744CC" w:rsidP="00C83687">
      <w:pPr>
        <w:pStyle w:val="ListeParagraf"/>
        <w:numPr>
          <w:ilvl w:val="0"/>
          <w:numId w:val="18"/>
        </w:numPr>
        <w:tabs>
          <w:tab w:val="left" w:pos="1560"/>
          <w:tab w:val="left" w:pos="2552"/>
        </w:tabs>
        <w:spacing w:after="0" w:line="360" w:lineRule="auto"/>
        <w:ind w:left="1276" w:firstLine="0"/>
        <w:rPr>
          <w:rFonts w:ascii="Times New Roman" w:eastAsia="Times New Roman" w:hAnsi="Times New Roman" w:cs="Times New Roman"/>
          <w:sz w:val="24"/>
          <w:shd w:val="clear" w:color="auto" w:fill="FFFFFF"/>
        </w:rPr>
      </w:pPr>
      <w:proofErr w:type="spellStart"/>
      <w:r w:rsidRPr="00DC43B1">
        <w:rPr>
          <w:rFonts w:ascii="Times New Roman" w:eastAsia="Times New Roman" w:hAnsi="Times New Roman" w:cs="Times New Roman"/>
          <w:sz w:val="24"/>
        </w:rPr>
        <w:t>Konumlandırıcı</w:t>
      </w:r>
      <w:proofErr w:type="spellEnd"/>
      <w:r w:rsidRPr="00DC43B1">
        <w:rPr>
          <w:rFonts w:ascii="Times New Roman" w:eastAsia="Times New Roman" w:hAnsi="Times New Roman" w:cs="Times New Roman"/>
          <w:sz w:val="24"/>
        </w:rPr>
        <w:t xml:space="preserve"> </w:t>
      </w:r>
      <w:proofErr w:type="spellStart"/>
      <w:r w:rsidRPr="00DC43B1">
        <w:rPr>
          <w:rFonts w:ascii="Times New Roman" w:eastAsia="Times New Roman" w:hAnsi="Times New Roman" w:cs="Times New Roman"/>
          <w:sz w:val="24"/>
        </w:rPr>
        <w:t>lanyardın</w:t>
      </w:r>
      <w:proofErr w:type="spellEnd"/>
      <w:r w:rsidRPr="00DC43B1">
        <w:rPr>
          <w:rFonts w:ascii="Times New Roman" w:eastAsia="Times New Roman" w:hAnsi="Times New Roman" w:cs="Times New Roman"/>
          <w:sz w:val="24"/>
        </w:rPr>
        <w:t xml:space="preserve"> diğer ucu kendi üzerine dikilerek kör kasa yapılmış olmalıdır.</w:t>
      </w:r>
    </w:p>
    <w:p w:rsidR="00DC43B1" w:rsidRPr="00DC43B1" w:rsidRDefault="003744CC" w:rsidP="00C83687">
      <w:pPr>
        <w:pStyle w:val="ListeParagraf"/>
        <w:numPr>
          <w:ilvl w:val="0"/>
          <w:numId w:val="18"/>
        </w:numPr>
        <w:tabs>
          <w:tab w:val="left" w:pos="1560"/>
          <w:tab w:val="left" w:pos="2552"/>
        </w:tabs>
        <w:spacing w:after="0" w:line="360" w:lineRule="auto"/>
        <w:ind w:left="1276" w:firstLine="0"/>
        <w:rPr>
          <w:rFonts w:ascii="Times New Roman" w:eastAsia="Times New Roman" w:hAnsi="Times New Roman" w:cs="Times New Roman"/>
          <w:sz w:val="24"/>
          <w:shd w:val="clear" w:color="auto" w:fill="FFFFFF"/>
        </w:rPr>
      </w:pPr>
      <w:r w:rsidRPr="00DC43B1">
        <w:rPr>
          <w:rFonts w:ascii="Times New Roman" w:eastAsia="Times New Roman" w:hAnsi="Times New Roman" w:cs="Times New Roman"/>
          <w:sz w:val="24"/>
        </w:rPr>
        <w:t xml:space="preserve">İp üzerindeki dikişler standart olması için CNC </w:t>
      </w:r>
      <w:proofErr w:type="spellStart"/>
      <w:r w:rsidRPr="00DC43B1">
        <w:rPr>
          <w:rFonts w:ascii="Times New Roman" w:eastAsia="Times New Roman" w:hAnsi="Times New Roman" w:cs="Times New Roman"/>
          <w:sz w:val="24"/>
        </w:rPr>
        <w:t>tipotomatik</w:t>
      </w:r>
      <w:proofErr w:type="spellEnd"/>
      <w:r w:rsidRPr="00DC43B1">
        <w:rPr>
          <w:rFonts w:ascii="Times New Roman" w:eastAsia="Times New Roman" w:hAnsi="Times New Roman" w:cs="Times New Roman"/>
          <w:sz w:val="24"/>
        </w:rPr>
        <w:t xml:space="preserve"> makinelerde toz ve güneş ışığına dayanıklı </w:t>
      </w:r>
      <w:proofErr w:type="spellStart"/>
      <w:r w:rsidRPr="00DC43B1">
        <w:rPr>
          <w:rFonts w:ascii="Times New Roman" w:eastAsia="Times New Roman" w:hAnsi="Times New Roman" w:cs="Times New Roman"/>
          <w:sz w:val="24"/>
        </w:rPr>
        <w:t>bonded</w:t>
      </w:r>
      <w:proofErr w:type="spellEnd"/>
      <w:r w:rsidRPr="00DC43B1">
        <w:rPr>
          <w:rFonts w:ascii="Times New Roman" w:eastAsia="Times New Roman" w:hAnsi="Times New Roman" w:cs="Times New Roman"/>
          <w:sz w:val="24"/>
        </w:rPr>
        <w:t xml:space="preserve"> tip dikiş ipliği ile dikilmiş olmalıdır.</w:t>
      </w:r>
    </w:p>
    <w:p w:rsidR="00DC43B1" w:rsidRPr="00DC43B1" w:rsidRDefault="003744CC" w:rsidP="00C83687">
      <w:pPr>
        <w:pStyle w:val="ListeParagraf"/>
        <w:numPr>
          <w:ilvl w:val="0"/>
          <w:numId w:val="18"/>
        </w:numPr>
        <w:tabs>
          <w:tab w:val="left" w:pos="1560"/>
          <w:tab w:val="left" w:pos="2552"/>
        </w:tabs>
        <w:spacing w:after="0" w:line="360" w:lineRule="auto"/>
        <w:ind w:left="1276" w:firstLine="0"/>
        <w:rPr>
          <w:rFonts w:ascii="Times New Roman" w:eastAsia="Times New Roman" w:hAnsi="Times New Roman" w:cs="Times New Roman"/>
          <w:sz w:val="24"/>
          <w:shd w:val="clear" w:color="auto" w:fill="FFFFFF"/>
        </w:rPr>
      </w:pPr>
      <w:proofErr w:type="spellStart"/>
      <w:r w:rsidRPr="00DC43B1">
        <w:rPr>
          <w:rFonts w:ascii="Times New Roman" w:eastAsia="Times New Roman" w:hAnsi="Times New Roman" w:cs="Times New Roman"/>
          <w:sz w:val="24"/>
        </w:rPr>
        <w:t>Lanyard</w:t>
      </w:r>
      <w:proofErr w:type="spellEnd"/>
      <w:r w:rsidRPr="00DC43B1">
        <w:rPr>
          <w:rFonts w:ascii="Times New Roman" w:eastAsia="Times New Roman" w:hAnsi="Times New Roman" w:cs="Times New Roman"/>
          <w:sz w:val="24"/>
        </w:rPr>
        <w:t xml:space="preserve"> üzerinde: Üretici markası, model numarası, bağlı bulunduğu standart, üretim yılı, seri numarası, beden ölçüsünün yazılı olduğu nizami bir etiket bulunacaktır. Bu etiket silinmeyecek şekilde ve dış etkenlerden korumak amacı ile üzerinde şeffaf </w:t>
      </w:r>
      <w:proofErr w:type="spellStart"/>
      <w:r w:rsidRPr="00DC43B1">
        <w:rPr>
          <w:rFonts w:ascii="Times New Roman" w:eastAsia="Times New Roman" w:hAnsi="Times New Roman" w:cs="Times New Roman"/>
          <w:sz w:val="24"/>
        </w:rPr>
        <w:t>makaron</w:t>
      </w:r>
      <w:proofErr w:type="spellEnd"/>
      <w:r w:rsidRPr="00DC43B1">
        <w:rPr>
          <w:rFonts w:ascii="Times New Roman" w:eastAsia="Times New Roman" w:hAnsi="Times New Roman" w:cs="Times New Roman"/>
          <w:sz w:val="24"/>
        </w:rPr>
        <w:t xml:space="preserve"> olacaktır. </w:t>
      </w:r>
      <w:proofErr w:type="spellStart"/>
      <w:r w:rsidRPr="00DC43B1">
        <w:rPr>
          <w:rFonts w:ascii="Times New Roman" w:eastAsia="Times New Roman" w:hAnsi="Times New Roman" w:cs="Times New Roman"/>
          <w:sz w:val="24"/>
        </w:rPr>
        <w:t>Makaron</w:t>
      </w:r>
      <w:proofErr w:type="spellEnd"/>
      <w:r w:rsidRPr="00DC43B1">
        <w:rPr>
          <w:rFonts w:ascii="Times New Roman" w:eastAsia="Times New Roman" w:hAnsi="Times New Roman" w:cs="Times New Roman"/>
          <w:sz w:val="24"/>
        </w:rPr>
        <w:t xml:space="preserve"> ürün üzerinden çıkmayacak özellikte olacaktır. </w:t>
      </w:r>
    </w:p>
    <w:p w:rsidR="0072400A" w:rsidRPr="001443C0" w:rsidRDefault="003744CC" w:rsidP="001443C0">
      <w:pPr>
        <w:pStyle w:val="ListeParagraf"/>
        <w:numPr>
          <w:ilvl w:val="0"/>
          <w:numId w:val="18"/>
        </w:numPr>
        <w:tabs>
          <w:tab w:val="left" w:pos="1560"/>
          <w:tab w:val="left" w:pos="2552"/>
        </w:tabs>
        <w:spacing w:after="0" w:line="360" w:lineRule="auto"/>
        <w:ind w:left="1276" w:firstLine="0"/>
        <w:rPr>
          <w:rFonts w:ascii="Times New Roman" w:eastAsia="Times New Roman" w:hAnsi="Times New Roman" w:cs="Times New Roman"/>
          <w:sz w:val="24"/>
          <w:shd w:val="clear" w:color="auto" w:fill="FFFFFF"/>
        </w:rPr>
      </w:pPr>
      <w:r w:rsidRPr="00DC43B1">
        <w:rPr>
          <w:rFonts w:ascii="Times New Roman" w:eastAsia="Times New Roman" w:hAnsi="Times New Roman" w:cs="Times New Roman"/>
          <w:b/>
          <w:sz w:val="24"/>
        </w:rPr>
        <w:t xml:space="preserve">Her bir </w:t>
      </w:r>
      <w:proofErr w:type="spellStart"/>
      <w:r w:rsidRPr="00DC43B1">
        <w:rPr>
          <w:rFonts w:ascii="Times New Roman" w:eastAsia="Times New Roman" w:hAnsi="Times New Roman" w:cs="Times New Roman"/>
          <w:b/>
          <w:sz w:val="24"/>
        </w:rPr>
        <w:t>lanyard</w:t>
      </w:r>
      <w:proofErr w:type="spellEnd"/>
      <w:r w:rsidRPr="00DC43B1">
        <w:rPr>
          <w:rFonts w:ascii="Times New Roman" w:eastAsia="Times New Roman" w:hAnsi="Times New Roman" w:cs="Times New Roman"/>
          <w:b/>
          <w:sz w:val="24"/>
        </w:rPr>
        <w:t xml:space="preserve">, üst ucunda çift emniyetli alüminyum karabina ve </w:t>
      </w:r>
      <w:proofErr w:type="spellStart"/>
      <w:r w:rsidRPr="00DC43B1">
        <w:rPr>
          <w:rFonts w:ascii="Times New Roman" w:eastAsia="Times New Roman" w:hAnsi="Times New Roman" w:cs="Times New Roman"/>
          <w:b/>
          <w:sz w:val="24"/>
        </w:rPr>
        <w:t>konumlandırıcı</w:t>
      </w:r>
      <w:proofErr w:type="spellEnd"/>
      <w:r w:rsidRPr="00DC43B1">
        <w:rPr>
          <w:rFonts w:ascii="Times New Roman" w:eastAsia="Times New Roman" w:hAnsi="Times New Roman" w:cs="Times New Roman"/>
          <w:b/>
          <w:sz w:val="24"/>
        </w:rPr>
        <w:t xml:space="preserve"> </w:t>
      </w:r>
      <w:proofErr w:type="spellStart"/>
      <w:r w:rsidRPr="00DC43B1">
        <w:rPr>
          <w:rFonts w:ascii="Times New Roman" w:eastAsia="Times New Roman" w:hAnsi="Times New Roman" w:cs="Times New Roman"/>
          <w:b/>
          <w:sz w:val="24"/>
        </w:rPr>
        <w:t>lanyardın</w:t>
      </w:r>
      <w:proofErr w:type="spellEnd"/>
      <w:r w:rsidRPr="00DC43B1">
        <w:rPr>
          <w:rFonts w:ascii="Times New Roman" w:eastAsia="Times New Roman" w:hAnsi="Times New Roman" w:cs="Times New Roman"/>
          <w:b/>
          <w:sz w:val="24"/>
        </w:rPr>
        <w:t xml:space="preserve"> mekanizmasında oval alüminyum karabina(aşağıda özellikleri verilen) takılı olarak teslim edilecektir.</w:t>
      </w:r>
    </w:p>
    <w:p w:rsidR="0072400A" w:rsidRDefault="0072400A" w:rsidP="00C83687">
      <w:pPr>
        <w:pStyle w:val="ListeParagraf"/>
        <w:keepNext/>
        <w:keepLines/>
        <w:numPr>
          <w:ilvl w:val="0"/>
          <w:numId w:val="10"/>
        </w:numPr>
        <w:spacing w:before="300" w:after="150" w:line="240" w:lineRule="auto"/>
        <w:ind w:left="1276" w:hanging="196"/>
        <w:rPr>
          <w:rFonts w:ascii="Times New Roman" w:eastAsia="Times New Roman" w:hAnsi="Times New Roman" w:cs="Times New Roman"/>
          <w:b/>
          <w:sz w:val="24"/>
        </w:rPr>
      </w:pPr>
      <w:r w:rsidRPr="0072400A">
        <w:rPr>
          <w:rFonts w:ascii="Times New Roman" w:eastAsia="Times New Roman" w:hAnsi="Times New Roman" w:cs="Times New Roman"/>
          <w:b/>
          <w:sz w:val="24"/>
        </w:rPr>
        <w:lastRenderedPageBreak/>
        <w:t>ÇİFT EMNİYETLİ KARABİNA</w:t>
      </w:r>
    </w:p>
    <w:p w:rsidR="0072400A" w:rsidRDefault="00960895" w:rsidP="006D48A2">
      <w:pPr>
        <w:pStyle w:val="ListeParagraf"/>
        <w:keepNext/>
        <w:keepLines/>
        <w:tabs>
          <w:tab w:val="left" w:pos="2552"/>
        </w:tabs>
        <w:spacing w:before="300" w:after="150" w:line="240" w:lineRule="auto"/>
        <w:rPr>
          <w:rFonts w:ascii="Times New Roman" w:eastAsia="Times New Roman" w:hAnsi="Times New Roman" w:cs="Times New Roman"/>
          <w:b/>
          <w:sz w:val="24"/>
        </w:rPr>
      </w:pPr>
      <w:r w:rsidRPr="00156710">
        <w:rPr>
          <w:b/>
          <w:noProof/>
        </w:rPr>
        <w:drawing>
          <wp:anchor distT="0" distB="0" distL="114300" distR="114300" simplePos="0" relativeHeight="251659264" behindDoc="0" locked="0" layoutInCell="1" allowOverlap="1" wp14:anchorId="77DA8CA6" wp14:editId="1652B624">
            <wp:simplePos x="0" y="0"/>
            <wp:positionH relativeFrom="column">
              <wp:posOffset>744855</wp:posOffset>
            </wp:positionH>
            <wp:positionV relativeFrom="paragraph">
              <wp:posOffset>147320</wp:posOffset>
            </wp:positionV>
            <wp:extent cx="1078230" cy="2020570"/>
            <wp:effectExtent l="0" t="0" r="7620" b="0"/>
            <wp:wrapThrough wrapText="bothSides">
              <wp:wrapPolygon edited="0">
                <wp:start x="0" y="0"/>
                <wp:lineTo x="0" y="21383"/>
                <wp:lineTo x="21371" y="21383"/>
                <wp:lineTo x="21371" y="0"/>
                <wp:lineTo x="0" y="0"/>
              </wp:wrapPolygon>
            </wp:wrapThrough>
            <wp:docPr id="2" name="Resim 2" descr="C:\Users\elif.dincsoy\Desktop\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f.dincsoy\Desktop\r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230" cy="202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00A" w:rsidRDefault="0072400A" w:rsidP="0072400A">
      <w:pPr>
        <w:pStyle w:val="ListeParagraf"/>
        <w:keepNext/>
        <w:keepLines/>
        <w:spacing w:before="300" w:after="150" w:line="240" w:lineRule="auto"/>
        <w:rPr>
          <w:rFonts w:ascii="Times New Roman" w:eastAsia="Times New Roman" w:hAnsi="Times New Roman" w:cs="Times New Roman"/>
          <w:b/>
          <w:sz w:val="24"/>
        </w:rPr>
      </w:pPr>
    </w:p>
    <w:p w:rsidR="006D48A2" w:rsidRPr="008C2337" w:rsidRDefault="006D48A2" w:rsidP="006D48A2">
      <w:pPr>
        <w:spacing w:before="100" w:after="100" w:line="240" w:lineRule="auto"/>
        <w:ind w:left="1276"/>
        <w:rPr>
          <w:rFonts w:ascii="Times New Roman" w:eastAsia="Times New Roman" w:hAnsi="Times New Roman" w:cs="Times New Roman"/>
          <w:sz w:val="24"/>
        </w:rPr>
      </w:pPr>
      <w:r w:rsidRPr="0084737C">
        <w:rPr>
          <w:rFonts w:ascii="Times New Roman" w:eastAsia="Times New Roman" w:hAnsi="Times New Roman" w:cs="Times New Roman"/>
          <w:b/>
          <w:sz w:val="24"/>
        </w:rPr>
        <w:t>1-</w:t>
      </w:r>
      <w:r w:rsidRPr="008C2337">
        <w:rPr>
          <w:rFonts w:ascii="Times New Roman" w:eastAsia="Times New Roman" w:hAnsi="Times New Roman" w:cs="Times New Roman"/>
          <w:sz w:val="24"/>
        </w:rPr>
        <w:t xml:space="preserve"> Çift emniyetli kilitleme sistemine sahip olacaktır.</w:t>
      </w:r>
    </w:p>
    <w:p w:rsidR="006D48A2" w:rsidRPr="008C2337" w:rsidRDefault="006D48A2" w:rsidP="006D48A2">
      <w:pPr>
        <w:spacing w:before="100" w:after="100" w:line="240" w:lineRule="auto"/>
        <w:ind w:left="1276"/>
        <w:rPr>
          <w:rFonts w:ascii="Times New Roman" w:eastAsia="Times New Roman" w:hAnsi="Times New Roman" w:cs="Times New Roman"/>
          <w:sz w:val="24"/>
        </w:rPr>
      </w:pPr>
      <w:r w:rsidRPr="0084737C">
        <w:rPr>
          <w:rFonts w:ascii="Times New Roman" w:eastAsia="Times New Roman" w:hAnsi="Times New Roman" w:cs="Times New Roman"/>
          <w:b/>
          <w:sz w:val="24"/>
        </w:rPr>
        <w:t>2-</w:t>
      </w:r>
      <w:r w:rsidRPr="008C2337">
        <w:rPr>
          <w:rFonts w:ascii="Times New Roman" w:eastAsia="Times New Roman" w:hAnsi="Times New Roman" w:cs="Times New Roman"/>
          <w:sz w:val="24"/>
        </w:rPr>
        <w:t xml:space="preserve">25 </w:t>
      </w:r>
      <w:proofErr w:type="spellStart"/>
      <w:r w:rsidRPr="008C2337">
        <w:rPr>
          <w:rFonts w:ascii="Times New Roman" w:eastAsia="Times New Roman" w:hAnsi="Times New Roman" w:cs="Times New Roman"/>
          <w:sz w:val="24"/>
        </w:rPr>
        <w:t>kN</w:t>
      </w:r>
      <w:proofErr w:type="spellEnd"/>
      <w:r w:rsidRPr="008C2337">
        <w:rPr>
          <w:rFonts w:ascii="Times New Roman" w:eastAsia="Times New Roman" w:hAnsi="Times New Roman" w:cs="Times New Roman"/>
          <w:sz w:val="24"/>
        </w:rPr>
        <w:t xml:space="preserve"> mukavemetinde ve 20mm ağız </w:t>
      </w:r>
      <w:proofErr w:type="spellStart"/>
      <w:r w:rsidRPr="008C2337">
        <w:rPr>
          <w:rFonts w:ascii="Times New Roman" w:eastAsia="Times New Roman" w:hAnsi="Times New Roman" w:cs="Times New Roman"/>
          <w:sz w:val="24"/>
        </w:rPr>
        <w:t>acıklığında</w:t>
      </w:r>
      <w:proofErr w:type="spellEnd"/>
      <w:r w:rsidRPr="008C2337">
        <w:rPr>
          <w:rFonts w:ascii="Times New Roman" w:eastAsia="Times New Roman" w:hAnsi="Times New Roman" w:cs="Times New Roman"/>
          <w:sz w:val="24"/>
        </w:rPr>
        <w:t xml:space="preserve"> olacaktır.</w:t>
      </w:r>
    </w:p>
    <w:p w:rsidR="006D48A2" w:rsidRPr="008C2337" w:rsidRDefault="006D48A2" w:rsidP="006D48A2">
      <w:pPr>
        <w:spacing w:before="100" w:after="100" w:line="240" w:lineRule="auto"/>
        <w:ind w:left="1276"/>
        <w:rPr>
          <w:rFonts w:ascii="Times New Roman" w:eastAsia="Times New Roman" w:hAnsi="Times New Roman" w:cs="Times New Roman"/>
          <w:sz w:val="24"/>
        </w:rPr>
      </w:pPr>
      <w:r w:rsidRPr="0084737C">
        <w:rPr>
          <w:rFonts w:ascii="Times New Roman" w:eastAsia="Times New Roman" w:hAnsi="Times New Roman" w:cs="Times New Roman"/>
          <w:b/>
          <w:sz w:val="24"/>
        </w:rPr>
        <w:t>3-</w:t>
      </w:r>
      <w:r w:rsidRPr="008C2337">
        <w:rPr>
          <w:rFonts w:ascii="Times New Roman" w:eastAsia="Times New Roman" w:hAnsi="Times New Roman" w:cs="Times New Roman"/>
          <w:sz w:val="24"/>
        </w:rPr>
        <w:t>Alüminyum malzemeden olacaktır.</w:t>
      </w:r>
    </w:p>
    <w:p w:rsidR="006D48A2" w:rsidRPr="008C2337" w:rsidRDefault="006D48A2" w:rsidP="006D48A2">
      <w:pPr>
        <w:spacing w:before="100" w:after="100" w:line="240" w:lineRule="auto"/>
        <w:ind w:left="1276"/>
        <w:rPr>
          <w:rFonts w:ascii="Times New Roman" w:eastAsia="Times New Roman" w:hAnsi="Times New Roman" w:cs="Times New Roman"/>
          <w:sz w:val="24"/>
        </w:rPr>
      </w:pPr>
      <w:r w:rsidRPr="0084737C">
        <w:rPr>
          <w:rFonts w:ascii="Times New Roman" w:eastAsia="Times New Roman" w:hAnsi="Times New Roman" w:cs="Times New Roman"/>
          <w:b/>
          <w:sz w:val="24"/>
        </w:rPr>
        <w:t>4-</w:t>
      </w:r>
      <w:r w:rsidRPr="008C2337">
        <w:rPr>
          <w:rFonts w:ascii="Times New Roman" w:eastAsia="Times New Roman" w:hAnsi="Times New Roman" w:cs="Times New Roman"/>
          <w:sz w:val="24"/>
        </w:rPr>
        <w:t xml:space="preserve">EN 362/T </w:t>
      </w:r>
      <w:proofErr w:type="spellStart"/>
      <w:r w:rsidRPr="008C2337">
        <w:rPr>
          <w:rFonts w:ascii="Times New Roman" w:eastAsia="Times New Roman" w:hAnsi="Times New Roman" w:cs="Times New Roman"/>
          <w:sz w:val="24"/>
        </w:rPr>
        <w:t>Standartına</w:t>
      </w:r>
      <w:proofErr w:type="spellEnd"/>
      <w:r w:rsidRPr="008C2337">
        <w:rPr>
          <w:rFonts w:ascii="Times New Roman" w:eastAsia="Times New Roman" w:hAnsi="Times New Roman" w:cs="Times New Roman"/>
          <w:sz w:val="24"/>
        </w:rPr>
        <w:t xml:space="preserve"> uygun olacaktır.</w:t>
      </w:r>
    </w:p>
    <w:p w:rsidR="0072400A" w:rsidRDefault="0072400A" w:rsidP="0072400A">
      <w:pPr>
        <w:pStyle w:val="ListeParagraf"/>
        <w:keepNext/>
        <w:keepLines/>
        <w:spacing w:before="300" w:after="150" w:line="240" w:lineRule="auto"/>
        <w:rPr>
          <w:rFonts w:ascii="Times New Roman" w:eastAsia="Times New Roman" w:hAnsi="Times New Roman" w:cs="Times New Roman"/>
          <w:b/>
          <w:sz w:val="24"/>
        </w:rPr>
      </w:pPr>
    </w:p>
    <w:p w:rsidR="0072400A" w:rsidRDefault="0072400A" w:rsidP="0072400A">
      <w:pPr>
        <w:pStyle w:val="ListeParagraf"/>
        <w:keepNext/>
        <w:keepLines/>
        <w:spacing w:before="300" w:after="150" w:line="240" w:lineRule="auto"/>
        <w:rPr>
          <w:rFonts w:ascii="Times New Roman" w:eastAsia="Times New Roman" w:hAnsi="Times New Roman" w:cs="Times New Roman"/>
          <w:b/>
          <w:sz w:val="24"/>
        </w:rPr>
      </w:pPr>
    </w:p>
    <w:p w:rsidR="0072400A" w:rsidRDefault="0072400A" w:rsidP="006D48A2">
      <w:pPr>
        <w:spacing w:before="100"/>
        <w:jc w:val="both"/>
        <w:rPr>
          <w:rFonts w:ascii="Times New Roman" w:eastAsia="Times New Roman" w:hAnsi="Times New Roman" w:cs="Times New Roman"/>
          <w:b/>
          <w:sz w:val="24"/>
        </w:rPr>
      </w:pPr>
    </w:p>
    <w:p w:rsidR="00CC3D59" w:rsidRDefault="00960895" w:rsidP="00C83687">
      <w:pPr>
        <w:numPr>
          <w:ilvl w:val="0"/>
          <w:numId w:val="5"/>
        </w:numPr>
        <w:tabs>
          <w:tab w:val="left" w:pos="1134"/>
        </w:tabs>
        <w:spacing w:before="100"/>
        <w:ind w:left="1276" w:hanging="196"/>
        <w:jc w:val="both"/>
        <w:rPr>
          <w:rFonts w:ascii="Times New Roman" w:eastAsia="Times New Roman" w:hAnsi="Times New Roman" w:cs="Times New Roman"/>
          <w:b/>
          <w:sz w:val="24"/>
        </w:rPr>
      </w:pPr>
      <w:r>
        <w:rPr>
          <w:noProof/>
        </w:rPr>
        <w:drawing>
          <wp:anchor distT="0" distB="0" distL="114300" distR="114300" simplePos="0" relativeHeight="251670528" behindDoc="0" locked="0" layoutInCell="1" allowOverlap="1" wp14:anchorId="673D5EA2" wp14:editId="386462F0">
            <wp:simplePos x="0" y="0"/>
            <wp:positionH relativeFrom="column">
              <wp:posOffset>829310</wp:posOffset>
            </wp:positionH>
            <wp:positionV relativeFrom="paragraph">
              <wp:posOffset>285115</wp:posOffset>
            </wp:positionV>
            <wp:extent cx="973455" cy="1557020"/>
            <wp:effectExtent l="0" t="0" r="0" b="0"/>
            <wp:wrapThrough wrapText="bothSides">
              <wp:wrapPolygon edited="0">
                <wp:start x="10145" y="0"/>
                <wp:lineTo x="6763" y="1057"/>
                <wp:lineTo x="1691" y="3700"/>
                <wp:lineTo x="845" y="8985"/>
                <wp:lineTo x="1268" y="13742"/>
                <wp:lineTo x="2959" y="17442"/>
                <wp:lineTo x="2959" y="17971"/>
                <wp:lineTo x="9299" y="20878"/>
                <wp:lineTo x="15217" y="20878"/>
                <wp:lineTo x="19867" y="17971"/>
                <wp:lineTo x="20712" y="3700"/>
                <wp:lineTo x="17331" y="1321"/>
                <wp:lineTo x="14795" y="0"/>
                <wp:lineTo x="10145" y="0"/>
              </wp:wrapPolygon>
            </wp:wrapThrough>
            <wp:docPr id="14" name="Resim 14" descr="K-7/3A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7/3AC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3455"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4CC">
        <w:rPr>
          <w:rFonts w:ascii="Times New Roman" w:eastAsia="Times New Roman" w:hAnsi="Times New Roman" w:cs="Times New Roman"/>
          <w:b/>
          <w:sz w:val="24"/>
        </w:rPr>
        <w:t>OVAL ALÜMİNYUM KARABİNA</w:t>
      </w:r>
    </w:p>
    <w:p w:rsidR="006D48A2" w:rsidRPr="00BA34A7" w:rsidRDefault="006D48A2" w:rsidP="00C83687">
      <w:pPr>
        <w:pStyle w:val="ListeParagraf"/>
        <w:numPr>
          <w:ilvl w:val="0"/>
          <w:numId w:val="19"/>
        </w:numPr>
        <w:tabs>
          <w:tab w:val="left" w:pos="2694"/>
          <w:tab w:val="left" w:pos="3402"/>
        </w:tabs>
        <w:spacing w:before="100" w:after="100" w:line="360" w:lineRule="auto"/>
        <w:ind w:left="3119" w:firstLine="0"/>
        <w:jc w:val="both"/>
        <w:rPr>
          <w:rFonts w:ascii="Times New Roman" w:eastAsia="Times New Roman" w:hAnsi="Times New Roman" w:cs="Times New Roman"/>
          <w:b/>
          <w:sz w:val="24"/>
        </w:rPr>
      </w:pPr>
      <w:r w:rsidRPr="00BA34A7">
        <w:rPr>
          <w:rFonts w:ascii="Times New Roman" w:eastAsia="Times New Roman" w:hAnsi="Times New Roman" w:cs="Times New Roman"/>
          <w:sz w:val="24"/>
        </w:rPr>
        <w:t xml:space="preserve">Bağlandığı noktada sabit kalmasını sağlayacak üç hareketli </w:t>
      </w:r>
      <w:r w:rsidR="00BA34A7">
        <w:rPr>
          <w:rFonts w:ascii="Times New Roman" w:eastAsia="Times New Roman" w:hAnsi="Times New Roman" w:cs="Times New Roman"/>
          <w:sz w:val="24"/>
        </w:rPr>
        <w:t xml:space="preserve">otomatik </w:t>
      </w:r>
      <w:r w:rsidRPr="00BA34A7">
        <w:rPr>
          <w:rFonts w:ascii="Times New Roman" w:eastAsia="Times New Roman" w:hAnsi="Times New Roman" w:cs="Times New Roman"/>
          <w:sz w:val="24"/>
        </w:rPr>
        <w:t xml:space="preserve">kilitleme sistemine sahip olacaktır.      </w:t>
      </w:r>
    </w:p>
    <w:p w:rsidR="00943AF5" w:rsidRPr="00943AF5" w:rsidRDefault="006D48A2" w:rsidP="00C83687">
      <w:pPr>
        <w:pStyle w:val="ListeParagraf"/>
        <w:numPr>
          <w:ilvl w:val="0"/>
          <w:numId w:val="19"/>
        </w:numPr>
        <w:tabs>
          <w:tab w:val="left" w:pos="1418"/>
          <w:tab w:val="left" w:pos="3119"/>
          <w:tab w:val="left" w:pos="3402"/>
        </w:tabs>
        <w:spacing w:before="100" w:after="100" w:line="360" w:lineRule="auto"/>
        <w:ind w:left="3544"/>
        <w:jc w:val="both"/>
        <w:rPr>
          <w:rFonts w:ascii="Times New Roman" w:eastAsia="Times New Roman" w:hAnsi="Times New Roman" w:cs="Times New Roman"/>
          <w:b/>
          <w:sz w:val="24"/>
        </w:rPr>
      </w:pPr>
      <w:r w:rsidRPr="00943AF5">
        <w:rPr>
          <w:rFonts w:ascii="Times New Roman" w:eastAsia="Times New Roman" w:hAnsi="Times New Roman" w:cs="Times New Roman"/>
          <w:sz w:val="24"/>
        </w:rPr>
        <w:t xml:space="preserve">23 </w:t>
      </w:r>
      <w:proofErr w:type="spellStart"/>
      <w:r w:rsidRPr="00943AF5">
        <w:rPr>
          <w:rFonts w:ascii="Times New Roman" w:eastAsia="Times New Roman" w:hAnsi="Times New Roman" w:cs="Times New Roman"/>
          <w:sz w:val="24"/>
        </w:rPr>
        <w:t>kn</w:t>
      </w:r>
      <w:proofErr w:type="spellEnd"/>
      <w:r w:rsidRPr="00943AF5">
        <w:rPr>
          <w:rFonts w:ascii="Times New Roman" w:eastAsia="Times New Roman" w:hAnsi="Times New Roman" w:cs="Times New Roman"/>
          <w:sz w:val="24"/>
        </w:rPr>
        <w:t xml:space="preserve"> mukavemetinde ve 19 mm ağız açıklığında olacaktır.</w:t>
      </w:r>
    </w:p>
    <w:p w:rsidR="006D48A2" w:rsidRPr="00943AF5" w:rsidRDefault="006D48A2" w:rsidP="00C83687">
      <w:pPr>
        <w:pStyle w:val="ListeParagraf"/>
        <w:numPr>
          <w:ilvl w:val="0"/>
          <w:numId w:val="19"/>
        </w:numPr>
        <w:tabs>
          <w:tab w:val="left" w:pos="1418"/>
          <w:tab w:val="left" w:pos="3119"/>
          <w:tab w:val="left" w:pos="3402"/>
        </w:tabs>
        <w:spacing w:before="100" w:after="100" w:line="360" w:lineRule="auto"/>
        <w:ind w:left="3544"/>
        <w:jc w:val="both"/>
        <w:rPr>
          <w:rFonts w:ascii="Times New Roman" w:eastAsia="Times New Roman" w:hAnsi="Times New Roman" w:cs="Times New Roman"/>
          <w:b/>
          <w:sz w:val="24"/>
        </w:rPr>
      </w:pPr>
      <w:r w:rsidRPr="00943AF5">
        <w:rPr>
          <w:rFonts w:ascii="Times New Roman" w:eastAsia="Times New Roman" w:hAnsi="Times New Roman" w:cs="Times New Roman"/>
          <w:sz w:val="24"/>
        </w:rPr>
        <w:t xml:space="preserve">EN 362/B </w:t>
      </w:r>
      <w:proofErr w:type="spellStart"/>
      <w:r w:rsidRPr="00943AF5">
        <w:rPr>
          <w:rFonts w:ascii="Times New Roman" w:eastAsia="Times New Roman" w:hAnsi="Times New Roman" w:cs="Times New Roman"/>
          <w:sz w:val="24"/>
        </w:rPr>
        <w:t>standartında</w:t>
      </w:r>
      <w:proofErr w:type="spellEnd"/>
      <w:r w:rsidRPr="00943AF5">
        <w:rPr>
          <w:rFonts w:ascii="Times New Roman" w:eastAsia="Times New Roman" w:hAnsi="Times New Roman" w:cs="Times New Roman"/>
          <w:sz w:val="24"/>
        </w:rPr>
        <w:t xml:space="preserve"> olacaktır.</w:t>
      </w:r>
    </w:p>
    <w:p w:rsidR="00CC3D59" w:rsidRDefault="00CC3D59" w:rsidP="00BA34A7">
      <w:pPr>
        <w:tabs>
          <w:tab w:val="left" w:pos="2977"/>
          <w:tab w:val="left" w:pos="3828"/>
        </w:tabs>
        <w:spacing w:after="0" w:line="240" w:lineRule="auto"/>
        <w:ind w:left="3261"/>
        <w:rPr>
          <w:rFonts w:ascii="Times New Roman" w:eastAsia="Times New Roman" w:hAnsi="Times New Roman" w:cs="Times New Roman"/>
          <w:b/>
          <w:sz w:val="24"/>
        </w:rPr>
      </w:pPr>
    </w:p>
    <w:p w:rsidR="008746CD" w:rsidRDefault="008746CD" w:rsidP="008746CD">
      <w:pPr>
        <w:spacing w:before="100" w:after="100" w:line="240" w:lineRule="auto"/>
        <w:rPr>
          <w:rFonts w:ascii="Times New Roman" w:eastAsia="Times New Roman" w:hAnsi="Times New Roman" w:cs="Times New Roman"/>
          <w:b/>
          <w:sz w:val="24"/>
        </w:rPr>
      </w:pPr>
    </w:p>
    <w:p w:rsidR="00960895" w:rsidRDefault="00960895" w:rsidP="008746CD">
      <w:pPr>
        <w:spacing w:before="100" w:after="100" w:line="240" w:lineRule="auto"/>
        <w:rPr>
          <w:rFonts w:ascii="Times New Roman" w:eastAsia="Times New Roman" w:hAnsi="Times New Roman" w:cs="Times New Roman"/>
          <w:b/>
          <w:sz w:val="24"/>
        </w:rPr>
      </w:pPr>
    </w:p>
    <w:p w:rsidR="00CC3D59" w:rsidRPr="005827A1" w:rsidRDefault="003744CC" w:rsidP="00C83687">
      <w:pPr>
        <w:pStyle w:val="ListeParagraf"/>
        <w:numPr>
          <w:ilvl w:val="0"/>
          <w:numId w:val="6"/>
        </w:numPr>
        <w:spacing w:before="100" w:after="100" w:line="240" w:lineRule="auto"/>
        <w:rPr>
          <w:rFonts w:ascii="Times New Roman" w:eastAsia="Times New Roman" w:hAnsi="Times New Roman" w:cs="Times New Roman"/>
          <w:b/>
          <w:sz w:val="24"/>
        </w:rPr>
      </w:pPr>
      <w:r w:rsidRPr="005827A1">
        <w:rPr>
          <w:rFonts w:ascii="Times New Roman" w:eastAsia="Times New Roman" w:hAnsi="Times New Roman" w:cs="Times New Roman"/>
          <w:b/>
          <w:shd w:val="clear" w:color="auto" w:fill="FFFFFF"/>
        </w:rPr>
        <w:t>GERİ SARIMLI DÜŞÜŞ DURDURUCU</w:t>
      </w:r>
    </w:p>
    <w:p w:rsidR="00CC3D59" w:rsidRDefault="00ED7EFB" w:rsidP="00ED7EFB">
      <w:pPr>
        <w:spacing w:before="100" w:after="100" w:line="240" w:lineRule="auto"/>
        <w:ind w:left="1776"/>
        <w:jc w:val="both"/>
        <w:rPr>
          <w:rFonts w:ascii="Times New Roman" w:eastAsia="Times New Roman" w:hAnsi="Times New Roman" w:cs="Times New Roman"/>
          <w:b/>
          <w:sz w:val="24"/>
        </w:rPr>
      </w:pPr>
      <w:r>
        <w:rPr>
          <w:noProof/>
        </w:rPr>
        <w:drawing>
          <wp:anchor distT="0" distB="0" distL="114300" distR="114300" simplePos="0" relativeHeight="251671552" behindDoc="0" locked="0" layoutInCell="1" allowOverlap="1" wp14:anchorId="6CDA5841" wp14:editId="0F78ADF4">
            <wp:simplePos x="0" y="0"/>
            <wp:positionH relativeFrom="column">
              <wp:posOffset>688459</wp:posOffset>
            </wp:positionH>
            <wp:positionV relativeFrom="paragraph">
              <wp:posOffset>81481</wp:posOffset>
            </wp:positionV>
            <wp:extent cx="838835" cy="2919730"/>
            <wp:effectExtent l="0" t="0" r="0" b="0"/>
            <wp:wrapThrough wrapText="bothSides">
              <wp:wrapPolygon edited="0">
                <wp:start x="0" y="0"/>
                <wp:lineTo x="0" y="21421"/>
                <wp:lineTo x="21093" y="21421"/>
                <wp:lineTo x="21093" y="0"/>
                <wp:lineTo x="0" y="0"/>
              </wp:wrapPolygon>
            </wp:wrapThrough>
            <wp:docPr id="15" name="Resim 15" descr="ACB-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CB-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838835" cy="291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BE6" w:rsidRPr="00EB2BE6" w:rsidRDefault="003744CC" w:rsidP="00C83687">
      <w:pPr>
        <w:pStyle w:val="ListeParagraf"/>
        <w:numPr>
          <w:ilvl w:val="0"/>
          <w:numId w:val="20"/>
        </w:numPr>
        <w:tabs>
          <w:tab w:val="left" w:pos="720"/>
          <w:tab w:val="left" w:pos="851"/>
        </w:tabs>
        <w:spacing w:after="0" w:line="276" w:lineRule="auto"/>
        <w:jc w:val="both"/>
        <w:rPr>
          <w:rFonts w:ascii="Arial" w:eastAsia="Arial" w:hAnsi="Arial" w:cs="Arial"/>
          <w:sz w:val="24"/>
        </w:rPr>
      </w:pPr>
      <w:r w:rsidRPr="00EB2BE6">
        <w:rPr>
          <w:rFonts w:ascii="Arial" w:eastAsia="Arial" w:hAnsi="Arial" w:cs="Arial"/>
        </w:rPr>
        <w:t xml:space="preserve">Geri Sarımlı Düşüş Durdurucu sabit bir </w:t>
      </w:r>
      <w:proofErr w:type="spellStart"/>
      <w:r w:rsidRPr="00EB2BE6">
        <w:rPr>
          <w:rFonts w:ascii="Arial" w:eastAsia="Arial" w:hAnsi="Arial" w:cs="Arial"/>
        </w:rPr>
        <w:t>ankraj</w:t>
      </w:r>
      <w:proofErr w:type="spellEnd"/>
      <w:r w:rsidRPr="00EB2BE6">
        <w:rPr>
          <w:rFonts w:ascii="Arial" w:eastAsia="Arial" w:hAnsi="Arial" w:cs="Arial"/>
        </w:rPr>
        <w:t xml:space="preserve"> noktasına bağlanmış şekilde personelin emniyet kemerine bağlantısı yapılarak, çalışan ile beraber hareket edip bir düşüş anında otomatik olarak kilitlenerek düşüşü sonlandırmalıdır.</w:t>
      </w:r>
    </w:p>
    <w:p w:rsidR="00EB2BE6" w:rsidRPr="00EB2BE6" w:rsidRDefault="003744CC" w:rsidP="00C83687">
      <w:pPr>
        <w:pStyle w:val="ListeParagraf"/>
        <w:numPr>
          <w:ilvl w:val="0"/>
          <w:numId w:val="20"/>
        </w:numPr>
        <w:tabs>
          <w:tab w:val="left" w:pos="720"/>
          <w:tab w:val="left" w:pos="851"/>
        </w:tabs>
        <w:spacing w:after="0" w:line="276" w:lineRule="auto"/>
        <w:jc w:val="both"/>
        <w:rPr>
          <w:rFonts w:ascii="Arial" w:eastAsia="Arial" w:hAnsi="Arial" w:cs="Arial"/>
          <w:sz w:val="24"/>
        </w:rPr>
      </w:pPr>
      <w:r w:rsidRPr="00EB2BE6">
        <w:rPr>
          <w:rFonts w:ascii="Arial" w:eastAsia="Arial" w:hAnsi="Arial" w:cs="Arial"/>
        </w:rPr>
        <w:t>Geri Sarımlı Düşüş Durdurucu kasası yüksek mukavemetli polietilen malzemeden üretilmiş olmalıdır.</w:t>
      </w:r>
    </w:p>
    <w:p w:rsidR="00EB2BE6" w:rsidRPr="00EB2BE6" w:rsidRDefault="003744CC" w:rsidP="00C83687">
      <w:pPr>
        <w:pStyle w:val="ListeParagraf"/>
        <w:numPr>
          <w:ilvl w:val="0"/>
          <w:numId w:val="20"/>
        </w:numPr>
        <w:tabs>
          <w:tab w:val="left" w:pos="720"/>
          <w:tab w:val="left" w:pos="851"/>
        </w:tabs>
        <w:spacing w:after="0" w:line="276" w:lineRule="auto"/>
        <w:jc w:val="both"/>
        <w:rPr>
          <w:rFonts w:ascii="Arial" w:eastAsia="Arial" w:hAnsi="Arial" w:cs="Arial"/>
          <w:sz w:val="24"/>
        </w:rPr>
      </w:pPr>
      <w:r w:rsidRPr="00EB2BE6">
        <w:rPr>
          <w:rFonts w:ascii="Arial" w:eastAsia="Arial" w:hAnsi="Arial" w:cs="Arial"/>
        </w:rPr>
        <w:t xml:space="preserve">Geri Sarımlı Düşüş Durdurucu perlonu </w:t>
      </w:r>
      <w:proofErr w:type="spellStart"/>
      <w:r w:rsidRPr="00EB2BE6">
        <w:rPr>
          <w:rFonts w:ascii="Arial" w:eastAsia="Arial" w:hAnsi="Arial" w:cs="Arial"/>
        </w:rPr>
        <w:t>dyneema</w:t>
      </w:r>
      <w:proofErr w:type="spellEnd"/>
      <w:r w:rsidRPr="00EB2BE6">
        <w:rPr>
          <w:rFonts w:ascii="Arial" w:eastAsia="Arial" w:hAnsi="Arial" w:cs="Arial"/>
        </w:rPr>
        <w:t xml:space="preserve"> kolondan imal edilmiş olmalıdır.</w:t>
      </w:r>
    </w:p>
    <w:p w:rsidR="00EB2BE6" w:rsidRPr="00EB2BE6" w:rsidRDefault="003744CC" w:rsidP="00C83687">
      <w:pPr>
        <w:pStyle w:val="ListeParagraf"/>
        <w:numPr>
          <w:ilvl w:val="0"/>
          <w:numId w:val="20"/>
        </w:numPr>
        <w:tabs>
          <w:tab w:val="left" w:pos="720"/>
          <w:tab w:val="left" w:pos="851"/>
        </w:tabs>
        <w:spacing w:after="0" w:line="276" w:lineRule="auto"/>
        <w:jc w:val="both"/>
        <w:rPr>
          <w:rFonts w:ascii="Arial" w:eastAsia="Arial" w:hAnsi="Arial" w:cs="Arial"/>
          <w:sz w:val="24"/>
        </w:rPr>
      </w:pPr>
      <w:proofErr w:type="spellStart"/>
      <w:r w:rsidRPr="00EB2BE6">
        <w:rPr>
          <w:rFonts w:ascii="Arial" w:eastAsia="Arial" w:hAnsi="Arial" w:cs="Arial"/>
        </w:rPr>
        <w:t>Dyneama</w:t>
      </w:r>
      <w:proofErr w:type="spellEnd"/>
      <w:r w:rsidRPr="00EB2BE6">
        <w:rPr>
          <w:rFonts w:ascii="Arial" w:eastAsia="Arial" w:hAnsi="Arial" w:cs="Arial"/>
        </w:rPr>
        <w:t xml:space="preserve"> kolonun mekanizma içinde geri sarılma özelliği olacaktır.</w:t>
      </w:r>
    </w:p>
    <w:p w:rsidR="00EB2BE6" w:rsidRPr="00EB2BE6" w:rsidRDefault="003744CC" w:rsidP="00C83687">
      <w:pPr>
        <w:pStyle w:val="ListeParagraf"/>
        <w:numPr>
          <w:ilvl w:val="0"/>
          <w:numId w:val="20"/>
        </w:numPr>
        <w:tabs>
          <w:tab w:val="left" w:pos="720"/>
          <w:tab w:val="left" w:pos="851"/>
        </w:tabs>
        <w:spacing w:after="0" w:line="276" w:lineRule="auto"/>
        <w:jc w:val="both"/>
        <w:rPr>
          <w:rFonts w:ascii="Arial" w:eastAsia="Arial" w:hAnsi="Arial" w:cs="Arial"/>
          <w:sz w:val="24"/>
        </w:rPr>
      </w:pPr>
      <w:r w:rsidRPr="00EB2BE6">
        <w:rPr>
          <w:rFonts w:ascii="Arial" w:eastAsia="Arial" w:hAnsi="Arial" w:cs="Arial"/>
        </w:rPr>
        <w:t>Geri Sarımlı Düşüş Durdurucu halat uzunluğu 1,8 metre olmalıdır.</w:t>
      </w:r>
    </w:p>
    <w:p w:rsidR="00EB2BE6" w:rsidRPr="00EB2BE6" w:rsidRDefault="003744CC" w:rsidP="00C83687">
      <w:pPr>
        <w:pStyle w:val="ListeParagraf"/>
        <w:numPr>
          <w:ilvl w:val="0"/>
          <w:numId w:val="20"/>
        </w:numPr>
        <w:tabs>
          <w:tab w:val="left" w:pos="720"/>
          <w:tab w:val="left" w:pos="851"/>
        </w:tabs>
        <w:spacing w:after="0" w:line="276" w:lineRule="auto"/>
        <w:jc w:val="both"/>
        <w:rPr>
          <w:rFonts w:ascii="Arial" w:eastAsia="Arial" w:hAnsi="Arial" w:cs="Arial"/>
          <w:sz w:val="24"/>
        </w:rPr>
      </w:pPr>
      <w:r w:rsidRPr="00EB2BE6">
        <w:rPr>
          <w:rFonts w:ascii="Arial" w:eastAsia="Arial" w:hAnsi="Arial" w:cs="Arial"/>
        </w:rPr>
        <w:t>Ürün ağırlığı en fazla 1kg olmalıdır.</w:t>
      </w:r>
    </w:p>
    <w:p w:rsidR="00EB2BE6" w:rsidRPr="00EB2BE6" w:rsidRDefault="003744CC" w:rsidP="00C83687">
      <w:pPr>
        <w:pStyle w:val="ListeParagraf"/>
        <w:numPr>
          <w:ilvl w:val="0"/>
          <w:numId w:val="20"/>
        </w:numPr>
        <w:tabs>
          <w:tab w:val="left" w:pos="720"/>
          <w:tab w:val="left" w:pos="851"/>
        </w:tabs>
        <w:spacing w:after="0" w:line="276" w:lineRule="auto"/>
        <w:jc w:val="both"/>
        <w:rPr>
          <w:rFonts w:ascii="Arial" w:eastAsia="Arial" w:hAnsi="Arial" w:cs="Arial"/>
          <w:sz w:val="24"/>
        </w:rPr>
      </w:pPr>
      <w:r w:rsidRPr="00EB2BE6">
        <w:rPr>
          <w:rFonts w:ascii="Arial" w:eastAsia="Arial" w:hAnsi="Arial" w:cs="Arial"/>
        </w:rPr>
        <w:t>Ürünün çalışma yükü en az 136kg olmalıdır.</w:t>
      </w:r>
    </w:p>
    <w:p w:rsidR="00EB2BE6" w:rsidRPr="00EB2BE6" w:rsidRDefault="003744CC" w:rsidP="00C83687">
      <w:pPr>
        <w:pStyle w:val="ListeParagraf"/>
        <w:numPr>
          <w:ilvl w:val="0"/>
          <w:numId w:val="20"/>
        </w:numPr>
        <w:tabs>
          <w:tab w:val="left" w:pos="851"/>
          <w:tab w:val="left" w:pos="1276"/>
        </w:tabs>
        <w:spacing w:after="0" w:line="276" w:lineRule="auto"/>
        <w:ind w:left="1276" w:firstLine="0"/>
        <w:jc w:val="both"/>
        <w:rPr>
          <w:rFonts w:ascii="Arial" w:eastAsia="Arial" w:hAnsi="Arial" w:cs="Arial"/>
          <w:sz w:val="24"/>
        </w:rPr>
      </w:pPr>
      <w:r w:rsidRPr="00EB2BE6">
        <w:rPr>
          <w:rFonts w:ascii="Arial" w:eastAsia="Arial" w:hAnsi="Arial" w:cs="Arial"/>
        </w:rPr>
        <w:t xml:space="preserve">Geri Sarımlı Düşüş Durdurucu halat ucunda 25mm ağız açıklığına sahip düşüş </w:t>
      </w:r>
      <w:proofErr w:type="gramStart"/>
      <w:r w:rsidRPr="00EB2BE6">
        <w:rPr>
          <w:rFonts w:ascii="Arial" w:eastAsia="Arial" w:hAnsi="Arial" w:cs="Arial"/>
        </w:rPr>
        <w:t>indikatörü</w:t>
      </w:r>
      <w:proofErr w:type="gramEnd"/>
      <w:r w:rsidRPr="00EB2BE6">
        <w:rPr>
          <w:rFonts w:ascii="Arial" w:eastAsia="Arial" w:hAnsi="Arial" w:cs="Arial"/>
        </w:rPr>
        <w:t xml:space="preserve"> bulunan, fırdöndülü ve çift emniyetli bir adet karabina olmalıdır. Karabina EN 362 standartlarına uygun olmalıdır.</w:t>
      </w:r>
    </w:p>
    <w:p w:rsidR="000E755C" w:rsidRPr="000E755C" w:rsidRDefault="003744CC" w:rsidP="00C83687">
      <w:pPr>
        <w:pStyle w:val="ListeParagraf"/>
        <w:numPr>
          <w:ilvl w:val="0"/>
          <w:numId w:val="20"/>
        </w:numPr>
        <w:tabs>
          <w:tab w:val="left" w:pos="851"/>
          <w:tab w:val="left" w:pos="1276"/>
          <w:tab w:val="left" w:pos="1560"/>
        </w:tabs>
        <w:spacing w:after="0" w:line="276" w:lineRule="auto"/>
        <w:ind w:left="1276" w:firstLine="0"/>
        <w:jc w:val="both"/>
        <w:rPr>
          <w:rFonts w:ascii="Arial" w:eastAsia="Arial" w:hAnsi="Arial" w:cs="Arial"/>
          <w:sz w:val="24"/>
        </w:rPr>
      </w:pPr>
      <w:r w:rsidRPr="00EB2BE6">
        <w:rPr>
          <w:rFonts w:ascii="Arial" w:eastAsia="Arial" w:hAnsi="Arial" w:cs="Arial"/>
        </w:rPr>
        <w:t xml:space="preserve">Ürün mobil vinç sepetlerdeki </w:t>
      </w:r>
      <w:proofErr w:type="spellStart"/>
      <w:r w:rsidRPr="00EB2BE6">
        <w:rPr>
          <w:rFonts w:ascii="Arial" w:eastAsia="Arial" w:hAnsi="Arial" w:cs="Arial"/>
        </w:rPr>
        <w:t>ankraj</w:t>
      </w:r>
      <w:proofErr w:type="spellEnd"/>
      <w:r w:rsidRPr="00EB2BE6">
        <w:rPr>
          <w:rFonts w:ascii="Arial" w:eastAsia="Arial" w:hAnsi="Arial" w:cs="Arial"/>
        </w:rPr>
        <w:t xml:space="preserve"> noktalarına bağlanabilmesini sağlayan DIN 19427 standardına uygun olmalı.</w:t>
      </w:r>
    </w:p>
    <w:p w:rsidR="00EB2BE6" w:rsidRPr="000E755C" w:rsidRDefault="003744CC" w:rsidP="00C83687">
      <w:pPr>
        <w:pStyle w:val="ListeParagraf"/>
        <w:numPr>
          <w:ilvl w:val="0"/>
          <w:numId w:val="20"/>
        </w:numPr>
        <w:tabs>
          <w:tab w:val="left" w:pos="851"/>
          <w:tab w:val="left" w:pos="993"/>
          <w:tab w:val="left" w:pos="1276"/>
          <w:tab w:val="left" w:pos="1560"/>
          <w:tab w:val="left" w:pos="1701"/>
        </w:tabs>
        <w:spacing w:after="0" w:line="276" w:lineRule="auto"/>
        <w:ind w:left="1276" w:firstLine="0"/>
        <w:jc w:val="both"/>
        <w:rPr>
          <w:rFonts w:ascii="Arial" w:eastAsia="Arial" w:hAnsi="Arial" w:cs="Arial"/>
          <w:sz w:val="24"/>
        </w:rPr>
      </w:pPr>
      <w:r w:rsidRPr="000E755C">
        <w:rPr>
          <w:rFonts w:ascii="Arial" w:eastAsia="Arial" w:hAnsi="Arial" w:cs="Arial"/>
        </w:rPr>
        <w:lastRenderedPageBreak/>
        <w:t>Geri Sarımlı Düşüş Durdurucunun kemerin sırt halkasına bağlantısını sağlayacak bağlantı noktası olmalıdır.</w:t>
      </w:r>
    </w:p>
    <w:p w:rsidR="00EB2BE6" w:rsidRPr="00EB2BE6" w:rsidRDefault="003744CC" w:rsidP="00C83687">
      <w:pPr>
        <w:pStyle w:val="ListeParagraf"/>
        <w:numPr>
          <w:ilvl w:val="0"/>
          <w:numId w:val="20"/>
        </w:numPr>
        <w:tabs>
          <w:tab w:val="left" w:pos="851"/>
          <w:tab w:val="left" w:pos="993"/>
          <w:tab w:val="left" w:pos="1276"/>
          <w:tab w:val="left" w:pos="1560"/>
          <w:tab w:val="left" w:pos="1701"/>
        </w:tabs>
        <w:spacing w:after="0" w:line="276" w:lineRule="auto"/>
        <w:ind w:left="1276" w:firstLine="0"/>
        <w:jc w:val="both"/>
        <w:rPr>
          <w:rFonts w:ascii="Arial" w:eastAsia="Arial" w:hAnsi="Arial" w:cs="Arial"/>
          <w:sz w:val="24"/>
        </w:rPr>
      </w:pPr>
      <w:r w:rsidRPr="00EB2BE6">
        <w:rPr>
          <w:rFonts w:ascii="Arial" w:eastAsia="Arial" w:hAnsi="Arial" w:cs="Arial"/>
        </w:rPr>
        <w:t xml:space="preserve">Geri Sarımlı Düşüş Durdurucunun CNB11.060’a keskin kenar dayanımı olmalı ve bunu belgelemelidir. </w:t>
      </w:r>
    </w:p>
    <w:p w:rsidR="00EB2BE6" w:rsidRPr="000E755C" w:rsidRDefault="003744CC" w:rsidP="00C83687">
      <w:pPr>
        <w:pStyle w:val="ListeParagraf"/>
        <w:numPr>
          <w:ilvl w:val="0"/>
          <w:numId w:val="20"/>
        </w:numPr>
        <w:tabs>
          <w:tab w:val="left" w:pos="567"/>
          <w:tab w:val="left" w:pos="851"/>
          <w:tab w:val="left" w:pos="993"/>
          <w:tab w:val="left" w:pos="1276"/>
          <w:tab w:val="left" w:pos="1560"/>
          <w:tab w:val="left" w:pos="1701"/>
        </w:tabs>
        <w:spacing w:after="0" w:line="276" w:lineRule="auto"/>
        <w:ind w:left="1276" w:firstLine="0"/>
        <w:jc w:val="both"/>
        <w:rPr>
          <w:rFonts w:ascii="Arial" w:eastAsia="Arial" w:hAnsi="Arial" w:cs="Arial"/>
        </w:rPr>
      </w:pPr>
      <w:r w:rsidRPr="00EB2BE6">
        <w:rPr>
          <w:rFonts w:ascii="Arial" w:eastAsia="Arial" w:hAnsi="Arial" w:cs="Arial"/>
        </w:rPr>
        <w:t>Ürün EN 360:2002 standardına uygun olmalı ve bunu belgelemelidir.</w:t>
      </w:r>
    </w:p>
    <w:p w:rsidR="00EB2BE6" w:rsidRPr="000E755C" w:rsidRDefault="003744CC" w:rsidP="00C83687">
      <w:pPr>
        <w:pStyle w:val="ListeParagraf"/>
        <w:numPr>
          <w:ilvl w:val="0"/>
          <w:numId w:val="20"/>
        </w:numPr>
        <w:tabs>
          <w:tab w:val="left" w:pos="567"/>
          <w:tab w:val="left" w:pos="851"/>
          <w:tab w:val="left" w:pos="993"/>
          <w:tab w:val="left" w:pos="1276"/>
          <w:tab w:val="left" w:pos="1560"/>
          <w:tab w:val="left" w:pos="1701"/>
        </w:tabs>
        <w:spacing w:after="0" w:line="276" w:lineRule="auto"/>
        <w:ind w:left="1276" w:firstLine="0"/>
        <w:jc w:val="both"/>
        <w:rPr>
          <w:rFonts w:ascii="Arial" w:eastAsia="Arial" w:hAnsi="Arial" w:cs="Arial"/>
        </w:rPr>
      </w:pPr>
      <w:r w:rsidRPr="00EB2BE6">
        <w:rPr>
          <w:rFonts w:ascii="Arial" w:eastAsia="Arial" w:hAnsi="Arial" w:cs="Arial"/>
        </w:rPr>
        <w:t xml:space="preserve">Üretici ürüne ait AT Uygunluk Beyanı sunabilmelidir. </w:t>
      </w:r>
    </w:p>
    <w:p w:rsidR="00E01DCE" w:rsidRPr="00EB2BE6" w:rsidRDefault="003744CC" w:rsidP="00C83687">
      <w:pPr>
        <w:pStyle w:val="ListeParagraf"/>
        <w:numPr>
          <w:ilvl w:val="0"/>
          <w:numId w:val="20"/>
        </w:numPr>
        <w:tabs>
          <w:tab w:val="left" w:pos="1134"/>
          <w:tab w:val="left" w:pos="1276"/>
          <w:tab w:val="left" w:pos="1560"/>
          <w:tab w:val="left" w:pos="1701"/>
        </w:tabs>
        <w:spacing w:after="0" w:line="276" w:lineRule="auto"/>
        <w:ind w:left="1276" w:firstLine="0"/>
        <w:jc w:val="both"/>
        <w:rPr>
          <w:rFonts w:ascii="Arial" w:eastAsia="Arial" w:hAnsi="Arial" w:cs="Arial"/>
          <w:sz w:val="24"/>
        </w:rPr>
      </w:pPr>
      <w:r w:rsidRPr="00EB2BE6">
        <w:rPr>
          <w:rFonts w:ascii="Arial" w:eastAsia="Arial" w:hAnsi="Arial" w:cs="Arial"/>
        </w:rPr>
        <w:t>Geri Sarımlı Düşüş Durdurucu üzerinde üretici markası, model numarası, bağlı bulunduğu standart, üretim yılı, seri numarasının yazılı olduğu nizami bir etiket bulunacaktır. Bu etiket silinmeyecek şekilde ve dış etkenlerden korunmuş olmalıdır.</w:t>
      </w:r>
    </w:p>
    <w:p w:rsidR="00525D01" w:rsidRDefault="00525D01" w:rsidP="00E01DCE">
      <w:pPr>
        <w:spacing w:before="100" w:after="100" w:line="240" w:lineRule="auto"/>
        <w:rPr>
          <w:rFonts w:ascii="Times New Roman" w:eastAsia="Times New Roman" w:hAnsi="Times New Roman" w:cs="Times New Roman"/>
          <w:b/>
          <w:sz w:val="24"/>
        </w:rPr>
      </w:pPr>
    </w:p>
    <w:p w:rsidR="00CC3D59" w:rsidRPr="005827A1" w:rsidRDefault="003744CC" w:rsidP="00C83687">
      <w:pPr>
        <w:pStyle w:val="ListeParagraf"/>
        <w:numPr>
          <w:ilvl w:val="0"/>
          <w:numId w:val="6"/>
        </w:numPr>
        <w:spacing w:before="100" w:after="100" w:line="240" w:lineRule="auto"/>
        <w:rPr>
          <w:rFonts w:ascii="Times New Roman" w:eastAsia="Times New Roman" w:hAnsi="Times New Roman" w:cs="Times New Roman"/>
          <w:b/>
        </w:rPr>
      </w:pPr>
      <w:r w:rsidRPr="005827A1">
        <w:rPr>
          <w:rFonts w:ascii="Times New Roman" w:eastAsia="Times New Roman" w:hAnsi="Times New Roman" w:cs="Times New Roman"/>
          <w:b/>
        </w:rPr>
        <w:t xml:space="preserve">STATİK HALAT  </w:t>
      </w:r>
      <w:r w:rsidRPr="00BC32A4">
        <w:rPr>
          <w:rFonts w:ascii="Times New Roman" w:eastAsia="Times New Roman" w:hAnsi="Times New Roman" w:cs="Times New Roman"/>
          <w:b/>
        </w:rPr>
        <w:t>( 12mm )</w:t>
      </w:r>
    </w:p>
    <w:p w:rsidR="00CC3D59" w:rsidRDefault="00231AAE">
      <w:pPr>
        <w:spacing w:before="100" w:after="100" w:line="240" w:lineRule="auto"/>
        <w:ind w:left="1776"/>
        <w:rPr>
          <w:rFonts w:ascii="Times New Roman" w:eastAsia="Times New Roman" w:hAnsi="Times New Roman" w:cs="Times New Roman"/>
          <w:b/>
          <w:sz w:val="24"/>
        </w:rPr>
      </w:pPr>
      <w:r>
        <w:rPr>
          <w:noProof/>
        </w:rPr>
        <w:drawing>
          <wp:anchor distT="0" distB="0" distL="114300" distR="114300" simplePos="0" relativeHeight="251672576" behindDoc="0" locked="0" layoutInCell="1" allowOverlap="1" wp14:anchorId="53DF0A2D" wp14:editId="2E964E58">
            <wp:simplePos x="0" y="0"/>
            <wp:positionH relativeFrom="column">
              <wp:posOffset>711200</wp:posOffset>
            </wp:positionH>
            <wp:positionV relativeFrom="paragraph">
              <wp:posOffset>230505</wp:posOffset>
            </wp:positionV>
            <wp:extent cx="972820" cy="2061845"/>
            <wp:effectExtent l="0" t="0" r="0" b="0"/>
            <wp:wrapThrough wrapText="bothSides">
              <wp:wrapPolygon edited="0">
                <wp:start x="2961" y="0"/>
                <wp:lineTo x="846" y="3193"/>
                <wp:lineTo x="0" y="6386"/>
                <wp:lineTo x="423" y="9579"/>
                <wp:lineTo x="4653" y="15966"/>
                <wp:lineTo x="4653" y="19159"/>
                <wp:lineTo x="2961" y="21354"/>
                <wp:lineTo x="19457" y="21354"/>
                <wp:lineTo x="20303" y="19159"/>
                <wp:lineTo x="20303" y="15966"/>
                <wp:lineTo x="18611" y="12772"/>
                <wp:lineTo x="16073" y="9579"/>
                <wp:lineTo x="15650" y="3193"/>
                <wp:lineTo x="17765" y="0"/>
                <wp:lineTo x="2961" y="0"/>
              </wp:wrapPolygon>
            </wp:wrapThrough>
            <wp:docPr id="16" name="Resim 16" descr="LUPA® STATIC 13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UPA® STATIC 13 M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2820" cy="206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D59" w:rsidRPr="00771F07" w:rsidRDefault="003744CC" w:rsidP="00960895">
      <w:pPr>
        <w:pStyle w:val="ListeParagraf"/>
        <w:spacing w:after="0" w:line="240" w:lineRule="auto"/>
        <w:ind w:left="2835"/>
        <w:jc w:val="both"/>
        <w:rPr>
          <w:rFonts w:ascii="Arial" w:eastAsia="Arial" w:hAnsi="Arial" w:cs="Arial"/>
        </w:rPr>
      </w:pPr>
      <w:r w:rsidRPr="00771F07">
        <w:rPr>
          <w:rFonts w:ascii="Arial" w:eastAsia="Arial" w:hAnsi="Arial" w:cs="Arial"/>
          <w:b/>
        </w:rPr>
        <w:t>1-</w:t>
      </w:r>
      <w:r w:rsidRPr="00771F07">
        <w:rPr>
          <w:rFonts w:ascii="Arial" w:eastAsia="Arial" w:hAnsi="Arial" w:cs="Arial"/>
        </w:rPr>
        <w:t xml:space="preserve">12 mm Statik Halatın, Kılıfı ve Çekirdeği %100 kesiksiz çoklu </w:t>
      </w:r>
      <w:proofErr w:type="spellStart"/>
      <w:r w:rsidRPr="00771F07">
        <w:rPr>
          <w:rFonts w:ascii="Arial" w:eastAsia="Arial" w:hAnsi="Arial" w:cs="Arial"/>
        </w:rPr>
        <w:t>filament</w:t>
      </w:r>
      <w:proofErr w:type="spellEnd"/>
      <w:r w:rsidRPr="00771F07">
        <w:rPr>
          <w:rFonts w:ascii="Arial" w:eastAsia="Arial" w:hAnsi="Arial" w:cs="Arial"/>
        </w:rPr>
        <w:t xml:space="preserve"> </w:t>
      </w:r>
      <w:proofErr w:type="spellStart"/>
      <w:r w:rsidRPr="00771F07">
        <w:rPr>
          <w:rFonts w:ascii="Arial" w:eastAsia="Arial" w:hAnsi="Arial" w:cs="Arial"/>
        </w:rPr>
        <w:t>Polyamid</w:t>
      </w:r>
      <w:proofErr w:type="spellEnd"/>
      <w:r w:rsidRPr="00771F07">
        <w:rPr>
          <w:rFonts w:ascii="Arial" w:eastAsia="Arial" w:hAnsi="Arial" w:cs="Arial"/>
        </w:rPr>
        <w:t xml:space="preserve"> hammaddeden imal edilmiş olmalıdır. </w:t>
      </w:r>
    </w:p>
    <w:p w:rsidR="00CC3D59" w:rsidRPr="00771F07" w:rsidRDefault="003744CC" w:rsidP="00960895">
      <w:pPr>
        <w:pStyle w:val="ListeParagraf"/>
        <w:spacing w:after="0" w:line="240" w:lineRule="auto"/>
        <w:ind w:left="2835"/>
        <w:jc w:val="both"/>
        <w:rPr>
          <w:rFonts w:ascii="Arial" w:eastAsia="Arial" w:hAnsi="Arial" w:cs="Arial"/>
        </w:rPr>
      </w:pPr>
      <w:r w:rsidRPr="00771F07">
        <w:rPr>
          <w:rFonts w:ascii="Arial" w:eastAsia="Arial" w:hAnsi="Arial" w:cs="Arial"/>
          <w:b/>
        </w:rPr>
        <w:t>2-</w:t>
      </w:r>
      <w:r w:rsidRPr="00771F07">
        <w:rPr>
          <w:rFonts w:ascii="Arial" w:eastAsia="Arial" w:hAnsi="Arial" w:cs="Arial"/>
        </w:rPr>
        <w:t xml:space="preserve">Statik Halatın </w:t>
      </w:r>
      <w:proofErr w:type="gramStart"/>
      <w:r w:rsidRPr="00771F07">
        <w:rPr>
          <w:rFonts w:ascii="Arial" w:eastAsia="Arial" w:hAnsi="Arial" w:cs="Arial"/>
        </w:rPr>
        <w:t>konstrüksiyonu</w:t>
      </w:r>
      <w:proofErr w:type="gramEnd"/>
      <w:r w:rsidRPr="00771F07">
        <w:rPr>
          <w:rFonts w:ascii="Arial" w:eastAsia="Arial" w:hAnsi="Arial" w:cs="Arial"/>
        </w:rPr>
        <w:t xml:space="preserve"> çok damarlı olmalıdır.</w:t>
      </w:r>
    </w:p>
    <w:p w:rsidR="00CC3D59" w:rsidRPr="00771F07" w:rsidRDefault="003744CC" w:rsidP="00960895">
      <w:pPr>
        <w:pStyle w:val="ListeParagraf"/>
        <w:spacing w:after="0" w:line="240" w:lineRule="auto"/>
        <w:ind w:left="2835"/>
        <w:jc w:val="both"/>
        <w:rPr>
          <w:rFonts w:ascii="Arial" w:eastAsia="Arial" w:hAnsi="Arial" w:cs="Arial"/>
        </w:rPr>
      </w:pPr>
      <w:r w:rsidRPr="00771F07">
        <w:rPr>
          <w:rFonts w:ascii="Arial" w:eastAsia="Arial" w:hAnsi="Arial" w:cs="Arial"/>
          <w:b/>
        </w:rPr>
        <w:t>3-</w:t>
      </w:r>
      <w:r w:rsidRPr="00771F07">
        <w:rPr>
          <w:rFonts w:ascii="Arial" w:eastAsia="Arial" w:hAnsi="Arial" w:cs="Arial"/>
        </w:rPr>
        <w:t>Halat çapı 12±0,5 mm olmalıdır.</w:t>
      </w:r>
    </w:p>
    <w:p w:rsidR="00CC3D59" w:rsidRPr="00771F07" w:rsidRDefault="003744CC" w:rsidP="00960895">
      <w:pPr>
        <w:pStyle w:val="ListeParagraf"/>
        <w:spacing w:after="0" w:line="240" w:lineRule="auto"/>
        <w:ind w:left="2835"/>
        <w:jc w:val="both"/>
        <w:rPr>
          <w:rFonts w:ascii="Arial" w:eastAsia="Arial" w:hAnsi="Arial" w:cs="Arial"/>
        </w:rPr>
      </w:pPr>
      <w:r w:rsidRPr="00771F07">
        <w:rPr>
          <w:rFonts w:ascii="Arial" w:eastAsia="Arial" w:hAnsi="Arial" w:cs="Arial"/>
          <w:b/>
        </w:rPr>
        <w:t>4-</w:t>
      </w:r>
      <w:r w:rsidRPr="00771F07">
        <w:rPr>
          <w:rFonts w:ascii="Arial" w:eastAsia="Arial" w:hAnsi="Arial" w:cs="Arial"/>
        </w:rPr>
        <w:t>Statik Halat en fazla 92gr/m</w:t>
      </w:r>
      <w:r w:rsidRPr="00771F07">
        <w:rPr>
          <w:rFonts w:ascii="Arial TUR" w:eastAsia="Arial TUR" w:hAnsi="Arial TUR" w:cs="Arial TUR"/>
        </w:rPr>
        <w:t xml:space="preserve"> a</w:t>
      </w:r>
      <w:r w:rsidRPr="00771F07">
        <w:rPr>
          <w:rFonts w:ascii="Arial" w:eastAsia="Arial" w:hAnsi="Arial" w:cs="Arial"/>
        </w:rPr>
        <w:t>ğırlığında olmalıdır.</w:t>
      </w:r>
    </w:p>
    <w:p w:rsidR="00CC3D59" w:rsidRPr="00771F07" w:rsidRDefault="003744CC" w:rsidP="00960895">
      <w:pPr>
        <w:pStyle w:val="ListeParagraf"/>
        <w:spacing w:after="0" w:line="240" w:lineRule="auto"/>
        <w:ind w:left="2835"/>
        <w:jc w:val="both"/>
        <w:rPr>
          <w:rFonts w:ascii="Arial" w:eastAsia="Arial" w:hAnsi="Arial" w:cs="Arial"/>
        </w:rPr>
      </w:pPr>
      <w:r w:rsidRPr="00771F07">
        <w:rPr>
          <w:rFonts w:ascii="Arial" w:eastAsia="Arial" w:hAnsi="Arial" w:cs="Arial"/>
          <w:b/>
        </w:rPr>
        <w:t>5-</w:t>
      </w:r>
      <w:r w:rsidRPr="00771F07">
        <w:rPr>
          <w:rFonts w:ascii="Arial" w:eastAsia="Arial" w:hAnsi="Arial" w:cs="Arial"/>
        </w:rPr>
        <w:t>Statik Halatın minimum kopma mukavemeti 40,5kN olmalıdır.</w:t>
      </w:r>
    </w:p>
    <w:p w:rsidR="00CC3D59" w:rsidRPr="00771F07" w:rsidRDefault="003744CC" w:rsidP="00960895">
      <w:pPr>
        <w:pStyle w:val="ListeParagraf"/>
        <w:spacing w:after="0" w:line="240" w:lineRule="auto"/>
        <w:ind w:left="2835"/>
        <w:jc w:val="both"/>
        <w:rPr>
          <w:rFonts w:ascii="Arial" w:eastAsia="Arial" w:hAnsi="Arial" w:cs="Arial"/>
        </w:rPr>
      </w:pPr>
      <w:r w:rsidRPr="00771F07">
        <w:rPr>
          <w:rFonts w:ascii="Arial" w:eastAsia="Arial" w:hAnsi="Arial" w:cs="Arial"/>
          <w:b/>
        </w:rPr>
        <w:t>6-</w:t>
      </w:r>
      <w:r w:rsidRPr="00771F07">
        <w:rPr>
          <w:rFonts w:ascii="Arial" w:eastAsia="Arial" w:hAnsi="Arial" w:cs="Arial"/>
        </w:rPr>
        <w:t>Halat EN 1891:1998 Tip A Standardına uygun sertifikalandırılmış olmalıdır.</w:t>
      </w:r>
    </w:p>
    <w:p w:rsidR="00DE4CBB" w:rsidRPr="00771F07" w:rsidRDefault="003744CC" w:rsidP="00960895">
      <w:pPr>
        <w:pStyle w:val="ListeParagraf"/>
        <w:spacing w:after="0" w:line="240" w:lineRule="auto"/>
        <w:ind w:left="2835"/>
        <w:rPr>
          <w:rFonts w:ascii="Arial" w:eastAsia="Arial" w:hAnsi="Arial" w:cs="Arial"/>
        </w:rPr>
      </w:pPr>
      <w:r w:rsidRPr="00771F07">
        <w:rPr>
          <w:rFonts w:ascii="Arial" w:eastAsia="Arial" w:hAnsi="Arial" w:cs="Arial"/>
          <w:b/>
        </w:rPr>
        <w:t>7-</w:t>
      </w:r>
      <w:r w:rsidRPr="00771F07">
        <w:rPr>
          <w:rFonts w:ascii="Arial" w:eastAsia="Arial" w:hAnsi="Arial" w:cs="Arial"/>
        </w:rPr>
        <w:t>Statik Halatı içinde çap, tip, standart ve üretici bilgilerin</w:t>
      </w:r>
      <w:r w:rsidR="00416445" w:rsidRPr="00771F07">
        <w:rPr>
          <w:rFonts w:ascii="Arial" w:eastAsia="Arial" w:hAnsi="Arial" w:cs="Arial"/>
        </w:rPr>
        <w:t xml:space="preserve">in yer aldığı bir film şerit ve </w:t>
      </w:r>
      <w:r w:rsidRPr="00771F07">
        <w:rPr>
          <w:rFonts w:ascii="Arial" w:eastAsia="Arial" w:hAnsi="Arial" w:cs="Arial"/>
        </w:rPr>
        <w:t>halatın iki ucunda etiketler bulunmalıdır.</w:t>
      </w:r>
    </w:p>
    <w:p w:rsidR="00DE4CBB" w:rsidRPr="00771F07" w:rsidRDefault="00DE4CBB" w:rsidP="00960895">
      <w:pPr>
        <w:pStyle w:val="ListeParagraf"/>
        <w:spacing w:after="0" w:line="240" w:lineRule="auto"/>
        <w:ind w:left="2835"/>
        <w:rPr>
          <w:rFonts w:ascii="Arial" w:eastAsia="Arial" w:hAnsi="Arial" w:cs="Arial"/>
        </w:rPr>
      </w:pPr>
      <w:r w:rsidRPr="00771F07">
        <w:rPr>
          <w:rFonts w:ascii="Arial" w:eastAsia="Arial" w:hAnsi="Arial" w:cs="Arial"/>
          <w:b/>
        </w:rPr>
        <w:t>8-</w:t>
      </w:r>
      <w:r w:rsidRPr="00771F07">
        <w:rPr>
          <w:rFonts w:ascii="Arial" w:eastAsia="Arial" w:hAnsi="Arial" w:cs="Arial"/>
        </w:rPr>
        <w:t>Halat uzunluğu 50 m olacaktır.</w:t>
      </w:r>
    </w:p>
    <w:p w:rsidR="00CC3D59" w:rsidRPr="00771F07" w:rsidRDefault="00DE4CBB" w:rsidP="00960895">
      <w:pPr>
        <w:pStyle w:val="ListeParagraf"/>
        <w:spacing w:after="0" w:line="240" w:lineRule="auto"/>
        <w:ind w:left="2835"/>
        <w:rPr>
          <w:rFonts w:ascii="Arial" w:eastAsia="Arial" w:hAnsi="Arial" w:cs="Arial"/>
        </w:rPr>
      </w:pPr>
      <w:r w:rsidRPr="00771F07">
        <w:rPr>
          <w:rFonts w:ascii="Arial" w:eastAsia="Arial" w:hAnsi="Arial" w:cs="Arial"/>
          <w:b/>
        </w:rPr>
        <w:t>9</w:t>
      </w:r>
      <w:r w:rsidR="003744CC" w:rsidRPr="00771F07">
        <w:rPr>
          <w:rFonts w:ascii="Arial" w:eastAsia="Arial" w:hAnsi="Arial" w:cs="Arial"/>
          <w:b/>
        </w:rPr>
        <w:t>-</w:t>
      </w:r>
      <w:r w:rsidR="003744CC" w:rsidRPr="00771F07">
        <w:rPr>
          <w:rFonts w:ascii="Arial" w:eastAsia="Arial" w:hAnsi="Arial" w:cs="Arial"/>
        </w:rPr>
        <w:t xml:space="preserve">Yüksek mukavemetli </w:t>
      </w:r>
      <w:proofErr w:type="spellStart"/>
      <w:r w:rsidR="003744CC" w:rsidRPr="00771F07">
        <w:rPr>
          <w:rFonts w:ascii="Arial" w:eastAsia="Arial" w:hAnsi="Arial" w:cs="Arial"/>
        </w:rPr>
        <w:t>polyamid</w:t>
      </w:r>
      <w:proofErr w:type="spellEnd"/>
      <w:r w:rsidR="003744CC" w:rsidRPr="00771F07">
        <w:rPr>
          <w:rFonts w:ascii="Arial" w:eastAsia="Arial" w:hAnsi="Arial" w:cs="Arial"/>
        </w:rPr>
        <w:t xml:space="preserve"> liflerin S/Z bükümünden üretilmiş olacaktır.</w:t>
      </w:r>
    </w:p>
    <w:p w:rsidR="00CC3D59" w:rsidRPr="00FF6646" w:rsidRDefault="00DE4CBB" w:rsidP="00FF6646">
      <w:pPr>
        <w:spacing w:after="0" w:line="240" w:lineRule="auto"/>
        <w:ind w:left="1134"/>
        <w:rPr>
          <w:rFonts w:ascii="Arial" w:eastAsia="Arial" w:hAnsi="Arial" w:cs="Arial"/>
        </w:rPr>
      </w:pPr>
      <w:r w:rsidRPr="00FF6646">
        <w:rPr>
          <w:rFonts w:ascii="Arial" w:eastAsia="Arial" w:hAnsi="Arial" w:cs="Arial"/>
          <w:b/>
        </w:rPr>
        <w:t>10</w:t>
      </w:r>
      <w:r w:rsidR="003744CC" w:rsidRPr="00FF6646">
        <w:rPr>
          <w:rFonts w:ascii="Arial" w:eastAsia="Arial" w:hAnsi="Arial" w:cs="Arial"/>
          <w:b/>
        </w:rPr>
        <w:t>-</w:t>
      </w:r>
      <w:r w:rsidR="003744CC" w:rsidRPr="00FF6646">
        <w:rPr>
          <w:rFonts w:ascii="Arial" w:eastAsia="Arial" w:hAnsi="Arial" w:cs="Arial"/>
        </w:rPr>
        <w:t xml:space="preserve">Güneş ışınlarından korunması için yüksek UV </w:t>
      </w:r>
      <w:proofErr w:type="spellStart"/>
      <w:r w:rsidR="003744CC" w:rsidRPr="00FF6646">
        <w:rPr>
          <w:rFonts w:ascii="Arial" w:eastAsia="Arial" w:hAnsi="Arial" w:cs="Arial"/>
        </w:rPr>
        <w:t>dayanımınasahip</w:t>
      </w:r>
      <w:proofErr w:type="spellEnd"/>
      <w:r w:rsidR="003744CC" w:rsidRPr="00FF6646">
        <w:rPr>
          <w:rFonts w:ascii="Arial" w:eastAsia="Arial" w:hAnsi="Arial" w:cs="Arial"/>
        </w:rPr>
        <w:t xml:space="preserve"> olacaktır.</w:t>
      </w:r>
    </w:p>
    <w:p w:rsidR="00CC3D59" w:rsidRPr="00FF6646" w:rsidRDefault="00DE4CBB" w:rsidP="00FF6646">
      <w:pPr>
        <w:spacing w:after="0" w:line="240" w:lineRule="auto"/>
        <w:ind w:left="1134"/>
        <w:rPr>
          <w:rFonts w:ascii="Arial" w:eastAsia="Arial" w:hAnsi="Arial" w:cs="Arial"/>
        </w:rPr>
      </w:pPr>
      <w:r w:rsidRPr="00FF6646">
        <w:rPr>
          <w:rFonts w:ascii="Arial" w:eastAsia="Arial" w:hAnsi="Arial" w:cs="Arial"/>
          <w:b/>
        </w:rPr>
        <w:t>11-</w:t>
      </w:r>
      <w:r w:rsidR="003744CC" w:rsidRPr="00FF6646">
        <w:rPr>
          <w:rFonts w:ascii="Arial" w:eastAsia="Arial" w:hAnsi="Arial" w:cs="Arial"/>
        </w:rPr>
        <w:t>Düğüm ile Kopma Direnci en az 22kN</w:t>
      </w:r>
    </w:p>
    <w:p w:rsidR="00CC3D59" w:rsidRPr="00FF6646" w:rsidRDefault="00DE4CBB" w:rsidP="00FF6646">
      <w:pPr>
        <w:spacing w:after="0" w:line="240" w:lineRule="auto"/>
        <w:ind w:left="1134"/>
        <w:rPr>
          <w:rFonts w:ascii="Arial" w:eastAsia="Arial" w:hAnsi="Arial" w:cs="Arial"/>
        </w:rPr>
      </w:pPr>
      <w:r w:rsidRPr="00FF6646">
        <w:rPr>
          <w:rFonts w:ascii="Arial" w:eastAsia="Arial" w:hAnsi="Arial" w:cs="Arial"/>
          <w:b/>
        </w:rPr>
        <w:t>12-</w:t>
      </w:r>
      <w:r w:rsidR="003744CC" w:rsidRPr="00FF6646">
        <w:rPr>
          <w:rFonts w:ascii="Arial" w:eastAsia="Arial" w:hAnsi="Arial" w:cs="Arial"/>
        </w:rPr>
        <w:t xml:space="preserve"> Statik Esneme payı en fazla % 2,5</w:t>
      </w:r>
    </w:p>
    <w:p w:rsidR="00CC3D59" w:rsidRDefault="00CC3D59" w:rsidP="00E06591">
      <w:pPr>
        <w:spacing w:after="0" w:line="240" w:lineRule="auto"/>
        <w:rPr>
          <w:rFonts w:ascii="Times New Roman" w:eastAsia="Times New Roman" w:hAnsi="Times New Roman" w:cs="Times New Roman"/>
          <w:b/>
          <w:shd w:val="clear" w:color="auto" w:fill="FFFFFF"/>
        </w:rPr>
      </w:pPr>
    </w:p>
    <w:p w:rsidR="00CC3D59" w:rsidRPr="005827A1" w:rsidRDefault="003744CC" w:rsidP="00C83687">
      <w:pPr>
        <w:pStyle w:val="ListeParagraf"/>
        <w:numPr>
          <w:ilvl w:val="0"/>
          <w:numId w:val="6"/>
        </w:numPr>
        <w:spacing w:after="0" w:line="240" w:lineRule="auto"/>
        <w:rPr>
          <w:rFonts w:ascii="Times New Roman" w:eastAsia="Times New Roman" w:hAnsi="Times New Roman" w:cs="Times New Roman"/>
          <w:b/>
          <w:shd w:val="clear" w:color="auto" w:fill="FFFFFF"/>
        </w:rPr>
      </w:pPr>
      <w:r w:rsidRPr="005827A1">
        <w:rPr>
          <w:rFonts w:ascii="Times New Roman" w:eastAsia="Times New Roman" w:hAnsi="Times New Roman" w:cs="Times New Roman"/>
          <w:b/>
          <w:caps/>
          <w:shd w:val="clear" w:color="auto" w:fill="FFFFFF"/>
        </w:rPr>
        <w:t xml:space="preserve">SONSUZ PERLON </w:t>
      </w:r>
      <w:r w:rsidR="00525D01">
        <w:rPr>
          <w:rFonts w:ascii="Times New Roman" w:eastAsia="Times New Roman" w:hAnsi="Times New Roman" w:cs="Times New Roman"/>
          <w:b/>
          <w:shd w:val="clear" w:color="auto" w:fill="FFFFFF"/>
        </w:rPr>
        <w:t>SAPAN ( 100cm</w:t>
      </w:r>
      <w:r w:rsidRPr="00BC32A4">
        <w:rPr>
          <w:rFonts w:ascii="Times New Roman" w:eastAsia="Times New Roman" w:hAnsi="Times New Roman" w:cs="Times New Roman"/>
          <w:b/>
          <w:shd w:val="clear" w:color="auto" w:fill="FFFFFF"/>
        </w:rPr>
        <w:t>)</w:t>
      </w:r>
    </w:p>
    <w:p w:rsidR="00CC3D59" w:rsidRDefault="00CC3D59" w:rsidP="006E65A3">
      <w:pPr>
        <w:spacing w:after="0" w:line="240" w:lineRule="auto"/>
        <w:ind w:left="851"/>
        <w:rPr>
          <w:rFonts w:ascii="Times New Roman" w:eastAsia="Times New Roman" w:hAnsi="Times New Roman" w:cs="Times New Roman"/>
          <w:shd w:val="clear" w:color="auto" w:fill="FFFFFF"/>
        </w:rPr>
      </w:pPr>
    </w:p>
    <w:p w:rsidR="00CC3D59" w:rsidRPr="0064213F" w:rsidRDefault="0064213F" w:rsidP="00C83687">
      <w:pPr>
        <w:pStyle w:val="ListeParagraf"/>
        <w:numPr>
          <w:ilvl w:val="0"/>
          <w:numId w:val="22"/>
        </w:numPr>
        <w:tabs>
          <w:tab w:val="left" w:pos="714"/>
          <w:tab w:val="left" w:pos="2268"/>
        </w:tabs>
        <w:spacing w:after="0" w:line="240" w:lineRule="auto"/>
        <w:rPr>
          <w:rFonts w:ascii="Times New Roman" w:eastAsia="Times New Roman" w:hAnsi="Times New Roman" w:cs="Times New Roman"/>
          <w:shd w:val="clear" w:color="auto" w:fill="FFFFFF"/>
        </w:rPr>
      </w:pPr>
      <w:r>
        <w:rPr>
          <w:noProof/>
        </w:rPr>
        <w:drawing>
          <wp:anchor distT="0" distB="0" distL="114300" distR="114300" simplePos="0" relativeHeight="251673600" behindDoc="0" locked="0" layoutInCell="1" allowOverlap="1" wp14:anchorId="265110ED" wp14:editId="0F030FBE">
            <wp:simplePos x="0" y="0"/>
            <wp:positionH relativeFrom="column">
              <wp:posOffset>538480</wp:posOffset>
            </wp:positionH>
            <wp:positionV relativeFrom="paragraph">
              <wp:posOffset>45720</wp:posOffset>
            </wp:positionV>
            <wp:extent cx="664845" cy="1735455"/>
            <wp:effectExtent l="0" t="0" r="1905" b="0"/>
            <wp:wrapThrough wrapText="bothSides">
              <wp:wrapPolygon edited="0">
                <wp:start x="0" y="0"/>
                <wp:lineTo x="0" y="21339"/>
                <wp:lineTo x="21043" y="21339"/>
                <wp:lineTo x="21043" y="0"/>
                <wp:lineTo x="0" y="0"/>
              </wp:wrapPolygon>
            </wp:wrapThrough>
            <wp:docPr id="18" name="Resim 18" descr="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84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4CC" w:rsidRPr="0064213F">
        <w:rPr>
          <w:rFonts w:ascii="Arial" w:eastAsia="Arial" w:hAnsi="Arial" w:cs="Arial"/>
        </w:rPr>
        <w:t xml:space="preserve">Perlon sapan %100 </w:t>
      </w:r>
      <w:proofErr w:type="spellStart"/>
      <w:r w:rsidR="003744CC" w:rsidRPr="0064213F">
        <w:rPr>
          <w:rFonts w:ascii="Arial" w:eastAsia="Arial" w:hAnsi="Arial" w:cs="Arial"/>
        </w:rPr>
        <w:t>polyamid</w:t>
      </w:r>
      <w:proofErr w:type="spellEnd"/>
      <w:r w:rsidR="003744CC" w:rsidRPr="0064213F">
        <w:rPr>
          <w:rFonts w:ascii="Arial" w:eastAsia="Arial" w:hAnsi="Arial" w:cs="Arial"/>
        </w:rPr>
        <w:t xml:space="preserve"> veya polyester malzemeden imal edilmiş olmalıdır.</w:t>
      </w:r>
    </w:p>
    <w:p w:rsidR="00CC3D59" w:rsidRPr="0064213F" w:rsidRDefault="003744CC" w:rsidP="00C83687">
      <w:pPr>
        <w:pStyle w:val="ListeParagraf"/>
        <w:numPr>
          <w:ilvl w:val="0"/>
          <w:numId w:val="22"/>
        </w:numPr>
        <w:tabs>
          <w:tab w:val="left" w:pos="709"/>
          <w:tab w:val="left" w:pos="851"/>
          <w:tab w:val="left" w:pos="2268"/>
        </w:tabs>
        <w:spacing w:after="0" w:line="240" w:lineRule="auto"/>
        <w:rPr>
          <w:rFonts w:ascii="Times New Roman" w:eastAsia="Times New Roman" w:hAnsi="Times New Roman" w:cs="Times New Roman"/>
          <w:shd w:val="clear" w:color="auto" w:fill="FFFFFF"/>
        </w:rPr>
      </w:pPr>
      <w:r w:rsidRPr="0064213F">
        <w:rPr>
          <w:rFonts w:ascii="Times New Roman" w:eastAsia="Times New Roman" w:hAnsi="Times New Roman" w:cs="Times New Roman"/>
          <w:shd w:val="clear" w:color="auto" w:fill="FFFFFF"/>
        </w:rPr>
        <w:t>25 mm eninde polyester perlon kolona sahip olacaktır.</w:t>
      </w:r>
      <w:r w:rsidRPr="0064213F">
        <w:rPr>
          <w:rFonts w:ascii="Times New Roman" w:eastAsia="Times New Roman" w:hAnsi="Times New Roman" w:cs="Times New Roman"/>
          <w:shd w:val="clear" w:color="auto" w:fill="FFFFFF"/>
        </w:rPr>
        <w:br/>
      </w:r>
      <w:r w:rsidRPr="0064213F">
        <w:rPr>
          <w:rFonts w:ascii="Times New Roman" w:eastAsia="Times New Roman" w:hAnsi="Times New Roman" w:cs="Times New Roman"/>
          <w:b/>
          <w:shd w:val="clear" w:color="auto" w:fill="FFFFFF"/>
        </w:rPr>
        <w:t>3-</w:t>
      </w:r>
      <w:r w:rsidRPr="0064213F">
        <w:rPr>
          <w:rFonts w:ascii="Times New Roman" w:eastAsia="Times New Roman" w:hAnsi="Times New Roman" w:cs="Times New Roman"/>
          <w:shd w:val="clear" w:color="auto" w:fill="FFFFFF"/>
        </w:rPr>
        <w:t xml:space="preserve">Kolon renklerinden farklı, UV ve toz almayan </w:t>
      </w:r>
      <w:proofErr w:type="spellStart"/>
      <w:r w:rsidRPr="0064213F">
        <w:rPr>
          <w:rFonts w:ascii="Times New Roman" w:eastAsia="Times New Roman" w:hAnsi="Times New Roman" w:cs="Times New Roman"/>
          <w:shd w:val="clear" w:color="auto" w:fill="FFFFFF"/>
        </w:rPr>
        <w:t>bonded</w:t>
      </w:r>
      <w:proofErr w:type="spellEnd"/>
      <w:r w:rsidRPr="0064213F">
        <w:rPr>
          <w:rFonts w:ascii="Times New Roman" w:eastAsia="Times New Roman" w:hAnsi="Times New Roman" w:cs="Times New Roman"/>
          <w:shd w:val="clear" w:color="auto" w:fill="FFFFFF"/>
        </w:rPr>
        <w:t xml:space="preserve"> tipi yüksek mukavemetli dikiş ipliğinden yapılmış olacaktır.</w:t>
      </w:r>
      <w:r w:rsidRPr="0064213F">
        <w:rPr>
          <w:rFonts w:ascii="Times New Roman" w:eastAsia="Times New Roman" w:hAnsi="Times New Roman" w:cs="Times New Roman"/>
          <w:shd w:val="clear" w:color="auto" w:fill="FFFFFF"/>
        </w:rPr>
        <w:br/>
      </w:r>
      <w:r w:rsidRPr="0064213F">
        <w:rPr>
          <w:rFonts w:ascii="Times New Roman" w:eastAsia="Times New Roman" w:hAnsi="Times New Roman" w:cs="Times New Roman"/>
          <w:b/>
          <w:shd w:val="clear" w:color="auto" w:fill="FFFFFF"/>
        </w:rPr>
        <w:t>4-</w:t>
      </w:r>
      <w:r w:rsidRPr="0064213F">
        <w:rPr>
          <w:rFonts w:ascii="Times New Roman" w:eastAsia="Times New Roman" w:hAnsi="Times New Roman" w:cs="Times New Roman"/>
          <w:shd w:val="clear" w:color="auto" w:fill="FFFFFF"/>
        </w:rPr>
        <w:t>Kopma mukavemeti en az 22kNolacaktır.</w:t>
      </w:r>
      <w:r w:rsidRPr="0064213F">
        <w:rPr>
          <w:rFonts w:ascii="Times New Roman" w:eastAsia="Times New Roman" w:hAnsi="Times New Roman" w:cs="Times New Roman"/>
        </w:rPr>
        <w:t xml:space="preserve"> </w:t>
      </w:r>
    </w:p>
    <w:p w:rsidR="0064213F" w:rsidRDefault="003744CC" w:rsidP="007501F6">
      <w:pPr>
        <w:pStyle w:val="ListeParagraf"/>
        <w:tabs>
          <w:tab w:val="left" w:pos="714"/>
          <w:tab w:val="left" w:pos="851"/>
          <w:tab w:val="left" w:pos="2268"/>
        </w:tabs>
        <w:spacing w:after="0" w:line="240" w:lineRule="auto"/>
        <w:rPr>
          <w:rFonts w:ascii="Arial" w:eastAsia="Arial" w:hAnsi="Arial" w:cs="Arial"/>
        </w:rPr>
      </w:pPr>
      <w:r w:rsidRPr="0064213F">
        <w:rPr>
          <w:rFonts w:ascii="Times New Roman" w:eastAsia="Times New Roman" w:hAnsi="Times New Roman" w:cs="Times New Roman"/>
          <w:b/>
        </w:rPr>
        <w:t>5-</w:t>
      </w:r>
      <w:r w:rsidRPr="0064213F">
        <w:rPr>
          <w:rFonts w:ascii="Arial" w:eastAsia="Arial" w:hAnsi="Arial" w:cs="Arial"/>
        </w:rPr>
        <w:t>Ürün uzunluğu 1 m olmalıdır.</w:t>
      </w:r>
    </w:p>
    <w:p w:rsidR="0064213F" w:rsidRDefault="0064213F" w:rsidP="007501F6">
      <w:pPr>
        <w:pStyle w:val="ListeParagraf"/>
        <w:tabs>
          <w:tab w:val="left" w:pos="714"/>
          <w:tab w:val="left" w:pos="851"/>
          <w:tab w:val="left" w:pos="2268"/>
        </w:tabs>
        <w:spacing w:after="0" w:line="240" w:lineRule="auto"/>
        <w:rPr>
          <w:rFonts w:ascii="Times New Roman" w:eastAsia="Times New Roman" w:hAnsi="Times New Roman" w:cs="Times New Roman"/>
          <w:shd w:val="clear" w:color="auto" w:fill="FFFFFF"/>
        </w:rPr>
      </w:pPr>
      <w:r w:rsidRPr="0064213F">
        <w:rPr>
          <w:rFonts w:ascii="Times New Roman" w:eastAsia="Times New Roman" w:hAnsi="Times New Roman" w:cs="Times New Roman"/>
          <w:b/>
          <w:shd w:val="clear" w:color="auto" w:fill="FFFFFF"/>
        </w:rPr>
        <w:t>6-</w:t>
      </w:r>
      <w:r w:rsidR="003744CC" w:rsidRPr="0064213F">
        <w:rPr>
          <w:rFonts w:ascii="Times New Roman" w:eastAsia="Times New Roman" w:hAnsi="Times New Roman" w:cs="Times New Roman"/>
          <w:shd w:val="clear" w:color="auto" w:fill="FFFFFF"/>
        </w:rPr>
        <w:t>Sapan Üzerinde; üretici markası, model numarası, bağlı bulunduğu standart, üretim yılı, seri numarası, beden ölçüsünün yazılı olduğu</w:t>
      </w:r>
      <w:r w:rsidRPr="0064213F">
        <w:rPr>
          <w:rFonts w:ascii="Times New Roman" w:eastAsia="Times New Roman" w:hAnsi="Times New Roman" w:cs="Times New Roman"/>
          <w:shd w:val="clear" w:color="auto" w:fill="FFFFFF"/>
        </w:rPr>
        <w:t xml:space="preserve"> nizami bir etiket bulunacaktır.</w:t>
      </w:r>
    </w:p>
    <w:p w:rsidR="00CC3D59" w:rsidRDefault="0064213F" w:rsidP="007501F6">
      <w:pPr>
        <w:pStyle w:val="ListeParagraf"/>
        <w:tabs>
          <w:tab w:val="left" w:pos="714"/>
          <w:tab w:val="left" w:pos="851"/>
          <w:tab w:val="left" w:pos="2268"/>
        </w:tabs>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7-</w:t>
      </w:r>
      <w:r w:rsidR="003744CC" w:rsidRPr="0064213F">
        <w:rPr>
          <w:rFonts w:ascii="Times New Roman" w:eastAsia="Times New Roman" w:hAnsi="Times New Roman" w:cs="Times New Roman"/>
          <w:shd w:val="clear" w:color="auto" w:fill="FFFFFF"/>
        </w:rPr>
        <w:t>TS EN 795 B:2013, TS EN 566:2017 standartlarında olacaktır.</w:t>
      </w:r>
    </w:p>
    <w:p w:rsidR="005210BF" w:rsidRDefault="005210BF" w:rsidP="007501F6">
      <w:pPr>
        <w:pStyle w:val="ListeParagraf"/>
        <w:tabs>
          <w:tab w:val="left" w:pos="714"/>
          <w:tab w:val="left" w:pos="851"/>
          <w:tab w:val="left" w:pos="2268"/>
        </w:tabs>
        <w:spacing w:after="0" w:line="240" w:lineRule="auto"/>
        <w:rPr>
          <w:rFonts w:ascii="Arial" w:eastAsia="Arial" w:hAnsi="Arial" w:cs="Arial"/>
        </w:rPr>
      </w:pPr>
    </w:p>
    <w:p w:rsidR="005210BF" w:rsidRDefault="005210BF" w:rsidP="007501F6">
      <w:pPr>
        <w:pStyle w:val="ListeParagraf"/>
        <w:tabs>
          <w:tab w:val="left" w:pos="714"/>
          <w:tab w:val="left" w:pos="851"/>
          <w:tab w:val="left" w:pos="2268"/>
        </w:tabs>
        <w:spacing w:after="0" w:line="240" w:lineRule="auto"/>
        <w:rPr>
          <w:rFonts w:ascii="Arial" w:eastAsia="Arial" w:hAnsi="Arial" w:cs="Arial"/>
        </w:rPr>
      </w:pPr>
    </w:p>
    <w:p w:rsidR="005210BF" w:rsidRDefault="005210BF" w:rsidP="007501F6">
      <w:pPr>
        <w:pStyle w:val="ListeParagraf"/>
        <w:tabs>
          <w:tab w:val="left" w:pos="714"/>
          <w:tab w:val="left" w:pos="851"/>
          <w:tab w:val="left" w:pos="2268"/>
        </w:tabs>
        <w:spacing w:after="0" w:line="240" w:lineRule="auto"/>
        <w:rPr>
          <w:rFonts w:ascii="Arial" w:eastAsia="Arial" w:hAnsi="Arial" w:cs="Arial"/>
        </w:rPr>
      </w:pPr>
    </w:p>
    <w:p w:rsidR="005210BF" w:rsidRDefault="005210BF" w:rsidP="007501F6">
      <w:pPr>
        <w:pStyle w:val="ListeParagraf"/>
        <w:tabs>
          <w:tab w:val="left" w:pos="714"/>
          <w:tab w:val="left" w:pos="851"/>
          <w:tab w:val="left" w:pos="2268"/>
        </w:tabs>
        <w:spacing w:after="0" w:line="240" w:lineRule="auto"/>
        <w:rPr>
          <w:rFonts w:ascii="Arial" w:eastAsia="Arial" w:hAnsi="Arial" w:cs="Arial"/>
        </w:rPr>
      </w:pPr>
    </w:p>
    <w:p w:rsidR="005210BF" w:rsidRDefault="005210BF" w:rsidP="007501F6">
      <w:pPr>
        <w:pStyle w:val="ListeParagraf"/>
        <w:tabs>
          <w:tab w:val="left" w:pos="714"/>
          <w:tab w:val="left" w:pos="851"/>
          <w:tab w:val="left" w:pos="2268"/>
        </w:tabs>
        <w:spacing w:after="0" w:line="240" w:lineRule="auto"/>
        <w:rPr>
          <w:rFonts w:ascii="Arial" w:eastAsia="Arial" w:hAnsi="Arial" w:cs="Arial"/>
        </w:rPr>
      </w:pPr>
    </w:p>
    <w:p w:rsidR="005210BF" w:rsidRDefault="005210BF" w:rsidP="007501F6">
      <w:pPr>
        <w:pStyle w:val="ListeParagraf"/>
        <w:tabs>
          <w:tab w:val="left" w:pos="714"/>
          <w:tab w:val="left" w:pos="851"/>
          <w:tab w:val="left" w:pos="2268"/>
        </w:tabs>
        <w:spacing w:after="0" w:line="240" w:lineRule="auto"/>
        <w:rPr>
          <w:rFonts w:ascii="Arial" w:eastAsia="Arial" w:hAnsi="Arial" w:cs="Arial"/>
        </w:rPr>
      </w:pPr>
    </w:p>
    <w:p w:rsidR="005210BF" w:rsidRPr="0064213F" w:rsidRDefault="005210BF" w:rsidP="007501F6">
      <w:pPr>
        <w:pStyle w:val="ListeParagraf"/>
        <w:tabs>
          <w:tab w:val="left" w:pos="714"/>
          <w:tab w:val="left" w:pos="851"/>
          <w:tab w:val="left" w:pos="2268"/>
        </w:tabs>
        <w:spacing w:after="0" w:line="240" w:lineRule="auto"/>
        <w:rPr>
          <w:rFonts w:ascii="Arial" w:eastAsia="Arial" w:hAnsi="Arial" w:cs="Arial"/>
        </w:rPr>
      </w:pPr>
    </w:p>
    <w:p w:rsidR="00CC3D59" w:rsidRDefault="00CC3D59" w:rsidP="005A60CF">
      <w:pPr>
        <w:tabs>
          <w:tab w:val="left" w:pos="714"/>
          <w:tab w:val="left" w:pos="851"/>
        </w:tabs>
        <w:spacing w:after="0" w:line="240" w:lineRule="auto"/>
        <w:ind w:left="709"/>
        <w:rPr>
          <w:rFonts w:ascii="Times New Roman" w:eastAsia="Times New Roman" w:hAnsi="Times New Roman" w:cs="Times New Roman"/>
          <w:shd w:val="clear" w:color="auto" w:fill="FFFFFF"/>
        </w:rPr>
      </w:pPr>
    </w:p>
    <w:p w:rsidR="00CC3D59" w:rsidRPr="005827A1" w:rsidRDefault="003744CC" w:rsidP="00C83687">
      <w:pPr>
        <w:pStyle w:val="ListeParagraf"/>
        <w:numPr>
          <w:ilvl w:val="0"/>
          <w:numId w:val="6"/>
        </w:numPr>
        <w:spacing w:after="0" w:line="240" w:lineRule="auto"/>
        <w:rPr>
          <w:rFonts w:ascii="Times New Roman" w:eastAsia="Times New Roman" w:hAnsi="Times New Roman" w:cs="Times New Roman"/>
          <w:b/>
          <w:shd w:val="clear" w:color="auto" w:fill="FFFFFF"/>
        </w:rPr>
      </w:pPr>
      <w:r w:rsidRPr="005827A1">
        <w:rPr>
          <w:rFonts w:ascii="Times New Roman" w:eastAsia="Times New Roman" w:hAnsi="Times New Roman" w:cs="Times New Roman"/>
          <w:b/>
          <w:shd w:val="clear" w:color="auto" w:fill="FFFFFF"/>
        </w:rPr>
        <w:lastRenderedPageBreak/>
        <w:t>İP HALATLI DÜŞÜŞ DURDURUCU</w:t>
      </w:r>
    </w:p>
    <w:p w:rsidR="00CC3D59" w:rsidRDefault="007A4EB5">
      <w:pPr>
        <w:spacing w:after="0" w:line="240" w:lineRule="auto"/>
        <w:ind w:left="709"/>
        <w:rPr>
          <w:rFonts w:ascii="Times New Roman" w:eastAsia="Times New Roman" w:hAnsi="Times New Roman" w:cs="Times New Roman"/>
          <w:shd w:val="clear" w:color="auto" w:fill="FFFFFF"/>
        </w:rPr>
      </w:pPr>
      <w:r>
        <w:rPr>
          <w:noProof/>
        </w:rPr>
        <w:drawing>
          <wp:anchor distT="0" distB="0" distL="114300" distR="114300" simplePos="0" relativeHeight="251674624" behindDoc="0" locked="0" layoutInCell="1" allowOverlap="1" wp14:anchorId="048D6431" wp14:editId="3F4959BB">
            <wp:simplePos x="0" y="0"/>
            <wp:positionH relativeFrom="column">
              <wp:posOffset>638810</wp:posOffset>
            </wp:positionH>
            <wp:positionV relativeFrom="paragraph">
              <wp:posOffset>36830</wp:posOffset>
            </wp:positionV>
            <wp:extent cx="1144905" cy="1810385"/>
            <wp:effectExtent l="0" t="0" r="0" b="0"/>
            <wp:wrapThrough wrapText="bothSides">
              <wp:wrapPolygon edited="0">
                <wp:start x="0" y="0"/>
                <wp:lineTo x="0" y="21365"/>
                <wp:lineTo x="21205" y="21365"/>
                <wp:lineTo x="21205" y="0"/>
                <wp:lineTo x="0" y="0"/>
              </wp:wrapPolygon>
            </wp:wrapThrough>
            <wp:docPr id="19" name="Resim 19" descr="F-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2 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4905" cy="1810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D59" w:rsidRDefault="00CC3D59" w:rsidP="007A4EB5">
      <w:pPr>
        <w:spacing w:after="0" w:line="240" w:lineRule="auto"/>
        <w:ind w:left="709"/>
        <w:jc w:val="both"/>
        <w:rPr>
          <w:rFonts w:ascii="Times New Roman" w:eastAsia="Times New Roman" w:hAnsi="Times New Roman" w:cs="Times New Roman"/>
          <w:shd w:val="clear" w:color="auto" w:fill="FFFFFF"/>
        </w:rPr>
      </w:pPr>
    </w:p>
    <w:p w:rsidR="006936A6" w:rsidRDefault="003744CC" w:rsidP="00C83687">
      <w:pPr>
        <w:pStyle w:val="ListeParagraf"/>
        <w:numPr>
          <w:ilvl w:val="0"/>
          <w:numId w:val="21"/>
        </w:numPr>
        <w:tabs>
          <w:tab w:val="left" w:pos="993"/>
          <w:tab w:val="left" w:pos="3261"/>
        </w:tabs>
        <w:spacing w:after="150" w:line="240" w:lineRule="auto"/>
        <w:jc w:val="both"/>
        <w:rPr>
          <w:rFonts w:ascii="Times New Roman" w:eastAsia="Times New Roman" w:hAnsi="Times New Roman" w:cs="Times New Roman"/>
          <w:shd w:val="clear" w:color="auto" w:fill="FFFFFF"/>
        </w:rPr>
      </w:pPr>
      <w:r w:rsidRPr="006936A6">
        <w:rPr>
          <w:rFonts w:ascii="Times New Roman" w:eastAsia="Times New Roman" w:hAnsi="Times New Roman" w:cs="Times New Roman"/>
          <w:shd w:val="clear" w:color="auto" w:fill="FFFFFF"/>
        </w:rPr>
        <w:t>Mobil dikey yaşam hattı olarak tasarlanmıştır.</w:t>
      </w:r>
    </w:p>
    <w:p w:rsidR="006936A6" w:rsidRDefault="003744CC" w:rsidP="00C83687">
      <w:pPr>
        <w:pStyle w:val="ListeParagraf"/>
        <w:numPr>
          <w:ilvl w:val="0"/>
          <w:numId w:val="21"/>
        </w:numPr>
        <w:tabs>
          <w:tab w:val="left" w:pos="993"/>
          <w:tab w:val="left" w:pos="3261"/>
        </w:tabs>
        <w:spacing w:after="150" w:line="240" w:lineRule="auto"/>
        <w:jc w:val="both"/>
        <w:rPr>
          <w:rFonts w:ascii="Times New Roman" w:eastAsia="Times New Roman" w:hAnsi="Times New Roman" w:cs="Times New Roman"/>
          <w:shd w:val="clear" w:color="auto" w:fill="FFFFFF"/>
        </w:rPr>
      </w:pPr>
      <w:r w:rsidRPr="006936A6">
        <w:rPr>
          <w:rFonts w:ascii="Times New Roman" w:eastAsia="Times New Roman" w:hAnsi="Times New Roman" w:cs="Times New Roman"/>
          <w:shd w:val="clear" w:color="auto" w:fill="FFFFFF"/>
        </w:rPr>
        <w:t xml:space="preserve">Geniş </w:t>
      </w:r>
      <w:proofErr w:type="gramStart"/>
      <w:r w:rsidRPr="006936A6">
        <w:rPr>
          <w:rFonts w:ascii="Times New Roman" w:eastAsia="Times New Roman" w:hAnsi="Times New Roman" w:cs="Times New Roman"/>
          <w:shd w:val="clear" w:color="auto" w:fill="FFFFFF"/>
        </w:rPr>
        <w:t>profillere</w:t>
      </w:r>
      <w:proofErr w:type="gramEnd"/>
      <w:r w:rsidRPr="006936A6">
        <w:rPr>
          <w:rFonts w:ascii="Times New Roman" w:eastAsia="Times New Roman" w:hAnsi="Times New Roman" w:cs="Times New Roman"/>
          <w:shd w:val="clear" w:color="auto" w:fill="FFFFFF"/>
        </w:rPr>
        <w:t xml:space="preserve"> kolayca bağlanabilmesi için 51 mm ağız açıklığına sahip </w:t>
      </w:r>
      <w:r w:rsidRPr="00B31E44">
        <w:rPr>
          <w:rFonts w:ascii="Times New Roman" w:eastAsia="Times New Roman" w:hAnsi="Times New Roman" w:cs="Times New Roman"/>
          <w:b/>
          <w:shd w:val="clear" w:color="auto" w:fill="FFFFFF"/>
        </w:rPr>
        <w:t>ROC-2</w:t>
      </w:r>
      <w:r w:rsidRPr="00B31E44">
        <w:rPr>
          <w:rFonts w:ascii="Times New Roman" w:eastAsia="Times New Roman" w:hAnsi="Times New Roman" w:cs="Times New Roman"/>
          <w:shd w:val="clear" w:color="auto" w:fill="FFFFFF"/>
        </w:rPr>
        <w:t xml:space="preserve"> karabinayla kullanılabilir.</w:t>
      </w:r>
    </w:p>
    <w:p w:rsidR="006936A6" w:rsidRDefault="003744CC" w:rsidP="00C83687">
      <w:pPr>
        <w:pStyle w:val="ListeParagraf"/>
        <w:numPr>
          <w:ilvl w:val="0"/>
          <w:numId w:val="21"/>
        </w:numPr>
        <w:tabs>
          <w:tab w:val="left" w:pos="993"/>
          <w:tab w:val="left" w:pos="3261"/>
        </w:tabs>
        <w:spacing w:after="150" w:line="240" w:lineRule="auto"/>
        <w:jc w:val="both"/>
        <w:rPr>
          <w:rFonts w:ascii="Times New Roman" w:eastAsia="Times New Roman" w:hAnsi="Times New Roman" w:cs="Times New Roman"/>
          <w:shd w:val="clear" w:color="auto" w:fill="FFFFFF"/>
        </w:rPr>
      </w:pPr>
      <w:r w:rsidRPr="006936A6">
        <w:rPr>
          <w:rFonts w:ascii="Times New Roman" w:eastAsia="Times New Roman" w:hAnsi="Times New Roman" w:cs="Times New Roman"/>
          <w:shd w:val="clear" w:color="auto" w:fill="FFFFFF"/>
        </w:rPr>
        <w:t>304 kalite paslanmaz çelik 100 kg kapasiteli F-2 Halat Tutucu, düşüş anında düşüşü durdurarak kullanıcının minimum hasar görmesini sağlar.</w:t>
      </w:r>
    </w:p>
    <w:p w:rsidR="006936A6" w:rsidRDefault="003744CC" w:rsidP="00C83687">
      <w:pPr>
        <w:pStyle w:val="ListeParagraf"/>
        <w:numPr>
          <w:ilvl w:val="0"/>
          <w:numId w:val="21"/>
        </w:numPr>
        <w:tabs>
          <w:tab w:val="left" w:pos="993"/>
          <w:tab w:val="left" w:pos="3261"/>
        </w:tabs>
        <w:spacing w:after="150" w:line="240" w:lineRule="auto"/>
        <w:jc w:val="both"/>
        <w:rPr>
          <w:rFonts w:ascii="Times New Roman" w:eastAsia="Times New Roman" w:hAnsi="Times New Roman" w:cs="Times New Roman"/>
          <w:shd w:val="clear" w:color="auto" w:fill="FFFFFF"/>
        </w:rPr>
      </w:pPr>
      <w:r w:rsidRPr="006936A6">
        <w:rPr>
          <w:rFonts w:ascii="Times New Roman" w:eastAsia="Times New Roman" w:hAnsi="Times New Roman" w:cs="Times New Roman"/>
          <w:shd w:val="clear" w:color="auto" w:fill="FFFFFF"/>
        </w:rPr>
        <w:t>2.900</w:t>
      </w:r>
      <w:r w:rsidR="003C3ED0" w:rsidRPr="006936A6">
        <w:rPr>
          <w:rFonts w:ascii="Times New Roman" w:eastAsia="Times New Roman" w:hAnsi="Times New Roman" w:cs="Times New Roman"/>
          <w:shd w:val="clear" w:color="auto" w:fill="FFFFFF"/>
        </w:rPr>
        <w:t xml:space="preserve"> </w:t>
      </w:r>
      <w:proofErr w:type="spellStart"/>
      <w:r w:rsidR="003C3ED0" w:rsidRPr="006936A6">
        <w:rPr>
          <w:rFonts w:ascii="Times New Roman" w:eastAsia="Times New Roman" w:hAnsi="Times New Roman" w:cs="Times New Roman"/>
          <w:shd w:val="clear" w:color="auto" w:fill="FFFFFF"/>
        </w:rPr>
        <w:t>kgf</w:t>
      </w:r>
      <w:proofErr w:type="spellEnd"/>
      <w:r w:rsidR="003C3ED0" w:rsidRPr="006936A6">
        <w:rPr>
          <w:rFonts w:ascii="Times New Roman" w:eastAsia="Times New Roman" w:hAnsi="Times New Roman" w:cs="Times New Roman"/>
          <w:shd w:val="clear" w:color="auto" w:fill="FFFFFF"/>
        </w:rPr>
        <w:t xml:space="preserve"> </w:t>
      </w:r>
      <w:r w:rsidRPr="006936A6">
        <w:rPr>
          <w:rFonts w:ascii="Times New Roman" w:eastAsia="Times New Roman" w:hAnsi="Times New Roman" w:cs="Times New Roman"/>
          <w:shd w:val="clear" w:color="auto" w:fill="FFFFFF"/>
        </w:rPr>
        <w:t xml:space="preserve">kopma mukavemetli Ø 12 mm TS EN ISO 1141'e uygun 3 kollu 10 m </w:t>
      </w:r>
      <w:proofErr w:type="spellStart"/>
      <w:r w:rsidRPr="006936A6">
        <w:rPr>
          <w:rFonts w:ascii="Times New Roman" w:eastAsia="Times New Roman" w:hAnsi="Times New Roman" w:cs="Times New Roman"/>
          <w:shd w:val="clear" w:color="auto" w:fill="FFFFFF"/>
        </w:rPr>
        <w:t>Twist</w:t>
      </w:r>
      <w:proofErr w:type="spellEnd"/>
      <w:r w:rsidRPr="006936A6">
        <w:rPr>
          <w:rFonts w:ascii="Times New Roman" w:eastAsia="Times New Roman" w:hAnsi="Times New Roman" w:cs="Times New Roman"/>
          <w:shd w:val="clear" w:color="auto" w:fill="FFFFFF"/>
        </w:rPr>
        <w:t xml:space="preserve"> ipe sahiptir</w:t>
      </w:r>
      <w:bookmarkStart w:id="0" w:name="_GoBack"/>
      <w:bookmarkEnd w:id="0"/>
      <w:r w:rsidRPr="006936A6">
        <w:rPr>
          <w:rFonts w:ascii="Times New Roman" w:eastAsia="Times New Roman" w:hAnsi="Times New Roman" w:cs="Times New Roman"/>
          <w:shd w:val="clear" w:color="auto" w:fill="FFFFFF"/>
        </w:rPr>
        <w:t>.</w:t>
      </w:r>
    </w:p>
    <w:p w:rsidR="006936A6" w:rsidRDefault="003744CC" w:rsidP="00C83687">
      <w:pPr>
        <w:pStyle w:val="ListeParagraf"/>
        <w:numPr>
          <w:ilvl w:val="0"/>
          <w:numId w:val="21"/>
        </w:numPr>
        <w:tabs>
          <w:tab w:val="left" w:pos="1276"/>
          <w:tab w:val="left" w:pos="3261"/>
        </w:tabs>
        <w:spacing w:after="150" w:line="240" w:lineRule="auto"/>
        <w:ind w:left="993" w:firstLine="0"/>
        <w:jc w:val="both"/>
        <w:rPr>
          <w:rFonts w:ascii="Times New Roman" w:eastAsia="Times New Roman" w:hAnsi="Times New Roman" w:cs="Times New Roman"/>
          <w:shd w:val="clear" w:color="auto" w:fill="FFFFFF"/>
        </w:rPr>
      </w:pPr>
      <w:r w:rsidRPr="006936A6">
        <w:rPr>
          <w:rFonts w:ascii="Times New Roman" w:eastAsia="Times New Roman" w:hAnsi="Times New Roman" w:cs="Times New Roman"/>
          <w:shd w:val="clear" w:color="auto" w:fill="FFFFFF"/>
        </w:rPr>
        <w:t xml:space="preserve"> Sistem üzerinde bulunan EN 362/B normunda ağız açıklığı 16 mm ve mukavemeti 25 </w:t>
      </w:r>
      <w:proofErr w:type="spellStart"/>
      <w:r w:rsidRPr="006936A6">
        <w:rPr>
          <w:rFonts w:ascii="Times New Roman" w:eastAsia="Times New Roman" w:hAnsi="Times New Roman" w:cs="Times New Roman"/>
          <w:shd w:val="clear" w:color="auto" w:fill="FFFFFF"/>
        </w:rPr>
        <w:t>kN</w:t>
      </w:r>
      <w:proofErr w:type="spellEnd"/>
      <w:r w:rsidRPr="006936A6">
        <w:rPr>
          <w:rFonts w:ascii="Times New Roman" w:eastAsia="Times New Roman" w:hAnsi="Times New Roman" w:cs="Times New Roman"/>
          <w:shd w:val="clear" w:color="auto" w:fill="FFFFFF"/>
        </w:rPr>
        <w:t xml:space="preserve"> oval çelik karabina ve yaklaşık 25 cm EN 355'e uygun şok emicisi sayesinde, bir düşüş anında oluşan enerji şok emici kolonunu yırtarak kullanıcı üzerine gelebilecek enerjiyi sönümler.</w:t>
      </w:r>
      <w:r w:rsidR="00242001" w:rsidRPr="006936A6">
        <w:rPr>
          <w:rFonts w:ascii="Times New Roman" w:eastAsia="Times New Roman" w:hAnsi="Times New Roman" w:cs="Times New Roman"/>
          <w:noProof/>
          <w:shd w:val="clear" w:color="auto" w:fill="FFFFFF"/>
        </w:rPr>
        <w:t xml:space="preserve"> </w:t>
      </w:r>
    </w:p>
    <w:p w:rsidR="006936A6" w:rsidRDefault="003744CC" w:rsidP="00C83687">
      <w:pPr>
        <w:pStyle w:val="ListeParagraf"/>
        <w:numPr>
          <w:ilvl w:val="0"/>
          <w:numId w:val="21"/>
        </w:numPr>
        <w:tabs>
          <w:tab w:val="left" w:pos="1276"/>
          <w:tab w:val="left" w:pos="3261"/>
        </w:tabs>
        <w:spacing w:after="150" w:line="240" w:lineRule="auto"/>
        <w:ind w:left="993" w:firstLine="0"/>
        <w:jc w:val="both"/>
        <w:rPr>
          <w:rFonts w:ascii="Times New Roman" w:eastAsia="Times New Roman" w:hAnsi="Times New Roman" w:cs="Times New Roman"/>
          <w:shd w:val="clear" w:color="auto" w:fill="FFFFFF"/>
        </w:rPr>
      </w:pPr>
      <w:r w:rsidRPr="006936A6">
        <w:rPr>
          <w:rFonts w:ascii="Times New Roman" w:eastAsia="Times New Roman" w:hAnsi="Times New Roman" w:cs="Times New Roman"/>
          <w:shd w:val="clear" w:color="auto" w:fill="FFFFFF"/>
        </w:rPr>
        <w:t xml:space="preserve">EN 353-2 </w:t>
      </w:r>
      <w:proofErr w:type="spellStart"/>
      <w:r w:rsidRPr="006936A6">
        <w:rPr>
          <w:rFonts w:ascii="Times New Roman" w:eastAsia="Times New Roman" w:hAnsi="Times New Roman" w:cs="Times New Roman"/>
          <w:shd w:val="clear" w:color="auto" w:fill="FFFFFF"/>
        </w:rPr>
        <w:t>standart</w:t>
      </w:r>
      <w:r w:rsidR="00242001" w:rsidRPr="006936A6">
        <w:rPr>
          <w:rFonts w:ascii="Times New Roman" w:eastAsia="Times New Roman" w:hAnsi="Times New Roman" w:cs="Times New Roman"/>
          <w:shd w:val="clear" w:color="auto" w:fill="FFFFFF"/>
        </w:rPr>
        <w:t>ına</w:t>
      </w:r>
      <w:proofErr w:type="spellEnd"/>
      <w:r w:rsidR="00242001" w:rsidRPr="006936A6">
        <w:rPr>
          <w:rFonts w:ascii="Times New Roman" w:eastAsia="Times New Roman" w:hAnsi="Times New Roman" w:cs="Times New Roman"/>
          <w:shd w:val="clear" w:color="auto" w:fill="FFFFFF"/>
        </w:rPr>
        <w:t xml:space="preserve"> uygun olacaktır.</w:t>
      </w:r>
    </w:p>
    <w:p w:rsidR="00037DDB" w:rsidRPr="00BC595E" w:rsidRDefault="00BC32A4" w:rsidP="00C83687">
      <w:pPr>
        <w:pStyle w:val="ListeParagraf"/>
        <w:numPr>
          <w:ilvl w:val="0"/>
          <w:numId w:val="21"/>
        </w:numPr>
        <w:tabs>
          <w:tab w:val="left" w:pos="1276"/>
          <w:tab w:val="left" w:pos="3261"/>
        </w:tabs>
        <w:spacing w:after="150" w:line="240" w:lineRule="auto"/>
        <w:ind w:left="993" w:firstLine="0"/>
        <w:jc w:val="both"/>
        <w:rPr>
          <w:rFonts w:ascii="Times New Roman" w:eastAsia="Times New Roman" w:hAnsi="Times New Roman" w:cs="Times New Roman"/>
          <w:shd w:val="clear" w:color="auto" w:fill="FFFFFF"/>
        </w:rPr>
      </w:pPr>
      <w:r w:rsidRPr="006936A6">
        <w:rPr>
          <w:rFonts w:ascii="Times New Roman" w:eastAsia="Times New Roman" w:hAnsi="Times New Roman" w:cs="Times New Roman"/>
          <w:b/>
          <w:sz w:val="24"/>
        </w:rPr>
        <w:t>Her bir düşüş durdurucu için üst uçuna büyük çift emniyetli çel</w:t>
      </w:r>
      <w:r w:rsidR="001F245B" w:rsidRPr="006936A6">
        <w:rPr>
          <w:rFonts w:ascii="Times New Roman" w:eastAsia="Times New Roman" w:hAnsi="Times New Roman" w:cs="Times New Roman"/>
          <w:b/>
          <w:sz w:val="24"/>
        </w:rPr>
        <w:t>ik karabina ve şok emici üzerin</w:t>
      </w:r>
      <w:r w:rsidRPr="006936A6">
        <w:rPr>
          <w:rFonts w:ascii="Times New Roman" w:eastAsia="Times New Roman" w:hAnsi="Times New Roman" w:cs="Times New Roman"/>
          <w:b/>
          <w:sz w:val="24"/>
        </w:rPr>
        <w:t>e oval çelik karabina(aşağıda özellikleri verilen) takılı olarak teslim edilecektir.</w:t>
      </w:r>
    </w:p>
    <w:p w:rsidR="00BC595E" w:rsidRPr="00BC595E" w:rsidRDefault="00BC595E" w:rsidP="004F2F0A">
      <w:pPr>
        <w:pStyle w:val="ListeParagraf"/>
        <w:tabs>
          <w:tab w:val="left" w:pos="1276"/>
          <w:tab w:val="left" w:pos="3261"/>
        </w:tabs>
        <w:spacing w:after="150" w:line="240" w:lineRule="auto"/>
        <w:ind w:left="993" w:firstLine="283"/>
        <w:jc w:val="both"/>
        <w:rPr>
          <w:rFonts w:ascii="Times New Roman" w:eastAsia="Times New Roman" w:hAnsi="Times New Roman" w:cs="Times New Roman"/>
          <w:shd w:val="clear" w:color="auto" w:fill="FFFFFF"/>
        </w:rPr>
      </w:pPr>
    </w:p>
    <w:p w:rsidR="00242001" w:rsidRPr="004F2F0A" w:rsidRDefault="00242001" w:rsidP="00C83687">
      <w:pPr>
        <w:pStyle w:val="ListeParagraf"/>
        <w:numPr>
          <w:ilvl w:val="0"/>
          <w:numId w:val="4"/>
        </w:numPr>
        <w:shd w:val="clear" w:color="auto" w:fill="FFFFFF"/>
        <w:tabs>
          <w:tab w:val="left" w:pos="1276"/>
        </w:tabs>
        <w:spacing w:before="300" w:after="150" w:line="240" w:lineRule="auto"/>
        <w:ind w:left="1276"/>
        <w:outlineLvl w:val="0"/>
        <w:rPr>
          <w:rFonts w:ascii="Times New Roman" w:eastAsia="Times New Roman" w:hAnsi="Times New Roman" w:cs="Times New Roman"/>
          <w:b/>
          <w:sz w:val="24"/>
        </w:rPr>
      </w:pPr>
      <w:r w:rsidRPr="00242001">
        <w:rPr>
          <w:rFonts w:ascii="Times New Roman" w:eastAsia="Times New Roman" w:hAnsi="Times New Roman" w:cs="Times New Roman"/>
          <w:b/>
          <w:sz w:val="24"/>
        </w:rPr>
        <w:t>BÜYÜK ÇİFT EMNİYETLİ ÇELİK KARABİNA</w:t>
      </w:r>
    </w:p>
    <w:p w:rsidR="00242001" w:rsidRPr="00242001" w:rsidRDefault="00242001" w:rsidP="00C83687">
      <w:pPr>
        <w:pStyle w:val="ListeParagraf"/>
        <w:numPr>
          <w:ilvl w:val="3"/>
          <w:numId w:val="4"/>
        </w:numPr>
        <w:spacing w:after="0" w:line="240" w:lineRule="auto"/>
        <w:rPr>
          <w:rFonts w:ascii="Times New Roman" w:eastAsia="Times New Roman" w:hAnsi="Times New Roman" w:cs="Times New Roman"/>
          <w:sz w:val="24"/>
          <w:shd w:val="clear" w:color="auto" w:fill="FFFFFF"/>
        </w:rPr>
      </w:pPr>
    </w:p>
    <w:p w:rsidR="000D6FCA" w:rsidRPr="0002758F" w:rsidRDefault="004F2F0A" w:rsidP="000D6FCA">
      <w:pPr>
        <w:pStyle w:val="ListeParagraf"/>
        <w:tabs>
          <w:tab w:val="left" w:pos="2268"/>
        </w:tabs>
        <w:spacing w:before="100"/>
        <w:ind w:left="851"/>
        <w:jc w:val="both"/>
        <w:rPr>
          <w:rFonts w:ascii="Calibri" w:eastAsia="Calibri" w:hAnsi="Calibri" w:cs="Calibri"/>
        </w:rPr>
      </w:pPr>
      <w:r w:rsidRPr="00155070">
        <w:rPr>
          <w:rFonts w:ascii="Times New Roman" w:eastAsia="Times New Roman" w:hAnsi="Times New Roman" w:cs="Times New Roman"/>
          <w:b/>
          <w:noProof/>
          <w:shd w:val="clear" w:color="auto" w:fill="FFFFFF"/>
        </w:rPr>
        <w:drawing>
          <wp:anchor distT="0" distB="0" distL="114300" distR="114300" simplePos="0" relativeHeight="251675648" behindDoc="0" locked="0" layoutInCell="1" allowOverlap="1" wp14:anchorId="142FD63E" wp14:editId="0A3AC598">
            <wp:simplePos x="0" y="0"/>
            <wp:positionH relativeFrom="column">
              <wp:posOffset>731520</wp:posOffset>
            </wp:positionH>
            <wp:positionV relativeFrom="paragraph">
              <wp:posOffset>29210</wp:posOffset>
            </wp:positionV>
            <wp:extent cx="1005840" cy="1801495"/>
            <wp:effectExtent l="0" t="0" r="3810" b="8255"/>
            <wp:wrapThrough wrapText="bothSides">
              <wp:wrapPolygon edited="0">
                <wp:start x="0" y="0"/>
                <wp:lineTo x="0" y="21471"/>
                <wp:lineTo x="21273" y="21471"/>
                <wp:lineTo x="21273" y="0"/>
                <wp:lineTo x="0" y="0"/>
              </wp:wrapPolygon>
            </wp:wrapThrough>
            <wp:docPr id="4" name="Resim 4" descr="C:\Users\elif.dincsoy\Desktop\r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if.dincsoy\Desktop\rock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584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FCA" w:rsidRPr="00155070">
        <w:rPr>
          <w:rFonts w:ascii="Calibri" w:eastAsia="Calibri" w:hAnsi="Calibri" w:cs="Calibri"/>
          <w:b/>
        </w:rPr>
        <w:t>1-</w:t>
      </w:r>
      <w:r w:rsidR="000D6FCA" w:rsidRPr="0002758F">
        <w:rPr>
          <w:rFonts w:ascii="Calibri" w:eastAsia="Calibri" w:hAnsi="Calibri" w:cs="Calibri"/>
        </w:rPr>
        <w:t xml:space="preserve">Geniş yapılı metal yapılara veya büyük çaplı </w:t>
      </w:r>
      <w:proofErr w:type="gramStart"/>
      <w:r w:rsidR="000D6FCA" w:rsidRPr="0002758F">
        <w:rPr>
          <w:rFonts w:ascii="Calibri" w:eastAsia="Calibri" w:hAnsi="Calibri" w:cs="Calibri"/>
        </w:rPr>
        <w:t>profillere</w:t>
      </w:r>
      <w:proofErr w:type="gramEnd"/>
      <w:r w:rsidR="000D6FCA" w:rsidRPr="0002758F">
        <w:rPr>
          <w:rFonts w:ascii="Calibri" w:eastAsia="Calibri" w:hAnsi="Calibri" w:cs="Calibri"/>
        </w:rPr>
        <w:t xml:space="preserve"> bağlanılması için tasarlanmış olacaktır.</w:t>
      </w:r>
    </w:p>
    <w:p w:rsidR="000D6FCA" w:rsidRPr="0002758F" w:rsidRDefault="000D6FCA" w:rsidP="000D6FCA">
      <w:pPr>
        <w:pStyle w:val="ListeParagraf"/>
        <w:tabs>
          <w:tab w:val="left" w:pos="2268"/>
        </w:tabs>
        <w:spacing w:before="100"/>
        <w:ind w:left="851"/>
        <w:jc w:val="both"/>
        <w:rPr>
          <w:rFonts w:ascii="Calibri" w:eastAsia="Calibri" w:hAnsi="Calibri" w:cs="Calibri"/>
        </w:rPr>
      </w:pPr>
      <w:r w:rsidRPr="00155070">
        <w:rPr>
          <w:rFonts w:ascii="Calibri" w:eastAsia="Calibri" w:hAnsi="Calibri" w:cs="Calibri"/>
          <w:b/>
        </w:rPr>
        <w:t>2-</w:t>
      </w:r>
      <w:r w:rsidRPr="0002758F">
        <w:rPr>
          <w:rFonts w:ascii="Calibri" w:eastAsia="Calibri" w:hAnsi="Calibri" w:cs="Calibri"/>
        </w:rPr>
        <w:t xml:space="preserve"> Galvaniz çelik malzemeden olacaktır.</w:t>
      </w:r>
    </w:p>
    <w:p w:rsidR="000D6FCA" w:rsidRPr="0002758F" w:rsidRDefault="000D6FCA" w:rsidP="000D6FCA">
      <w:pPr>
        <w:pStyle w:val="ListeParagraf"/>
        <w:tabs>
          <w:tab w:val="left" w:pos="2268"/>
        </w:tabs>
        <w:spacing w:before="100"/>
        <w:ind w:left="851"/>
        <w:jc w:val="both"/>
        <w:rPr>
          <w:rFonts w:ascii="Calibri" w:eastAsia="Calibri" w:hAnsi="Calibri" w:cs="Calibri"/>
        </w:rPr>
      </w:pPr>
      <w:r w:rsidRPr="00155070">
        <w:rPr>
          <w:rFonts w:ascii="Calibri" w:eastAsia="Calibri" w:hAnsi="Calibri" w:cs="Calibri"/>
          <w:b/>
        </w:rPr>
        <w:t>3-</w:t>
      </w:r>
      <w:r w:rsidRPr="0002758F">
        <w:rPr>
          <w:rFonts w:ascii="Calibri" w:eastAsia="Calibri" w:hAnsi="Calibri" w:cs="Calibri"/>
        </w:rPr>
        <w:t xml:space="preserve"> Çift emniyetli kilitleme sistemine sahip olacaktır.</w:t>
      </w:r>
    </w:p>
    <w:p w:rsidR="000D6FCA" w:rsidRPr="0002758F" w:rsidRDefault="000D6FCA" w:rsidP="000D6FCA">
      <w:pPr>
        <w:pStyle w:val="ListeParagraf"/>
        <w:tabs>
          <w:tab w:val="left" w:pos="2268"/>
        </w:tabs>
        <w:spacing w:before="100"/>
        <w:ind w:left="851"/>
        <w:jc w:val="both"/>
        <w:rPr>
          <w:rFonts w:ascii="Calibri" w:eastAsia="Calibri" w:hAnsi="Calibri" w:cs="Calibri"/>
        </w:rPr>
      </w:pPr>
      <w:r w:rsidRPr="00155070">
        <w:rPr>
          <w:rFonts w:ascii="Calibri" w:eastAsia="Calibri" w:hAnsi="Calibri" w:cs="Calibri"/>
          <w:b/>
        </w:rPr>
        <w:t>4-</w:t>
      </w:r>
      <w:proofErr w:type="gramStart"/>
      <w:r w:rsidRPr="0002758F">
        <w:rPr>
          <w:rFonts w:ascii="Calibri" w:eastAsia="Calibri" w:hAnsi="Calibri" w:cs="Calibri"/>
        </w:rPr>
        <w:t>Mukavemet : 23</w:t>
      </w:r>
      <w:proofErr w:type="gramEnd"/>
      <w:r w:rsidRPr="0002758F">
        <w:rPr>
          <w:rFonts w:ascii="Calibri" w:eastAsia="Calibri" w:hAnsi="Calibri" w:cs="Calibri"/>
        </w:rPr>
        <w:t xml:space="preserve"> </w:t>
      </w:r>
      <w:proofErr w:type="spellStart"/>
      <w:r w:rsidRPr="0002758F">
        <w:rPr>
          <w:rFonts w:ascii="Calibri" w:eastAsia="Calibri" w:hAnsi="Calibri" w:cs="Calibri"/>
        </w:rPr>
        <w:t>kN</w:t>
      </w:r>
      <w:proofErr w:type="spellEnd"/>
      <w:r w:rsidRPr="0002758F">
        <w:rPr>
          <w:rFonts w:ascii="Calibri" w:eastAsia="Calibri" w:hAnsi="Calibri" w:cs="Calibri"/>
        </w:rPr>
        <w:t xml:space="preserve"> olacaktır.</w:t>
      </w:r>
    </w:p>
    <w:p w:rsidR="000D6FCA" w:rsidRPr="0002758F" w:rsidRDefault="000D6FCA" w:rsidP="000D6FCA">
      <w:pPr>
        <w:pStyle w:val="ListeParagraf"/>
        <w:tabs>
          <w:tab w:val="left" w:pos="2268"/>
        </w:tabs>
        <w:spacing w:before="100"/>
        <w:ind w:left="851"/>
        <w:jc w:val="both"/>
        <w:rPr>
          <w:rFonts w:ascii="Calibri" w:eastAsia="Calibri" w:hAnsi="Calibri" w:cs="Calibri"/>
        </w:rPr>
      </w:pPr>
      <w:r w:rsidRPr="00155070">
        <w:rPr>
          <w:rFonts w:ascii="Calibri" w:eastAsia="Calibri" w:hAnsi="Calibri" w:cs="Calibri"/>
          <w:b/>
        </w:rPr>
        <w:t>5</w:t>
      </w:r>
      <w:r w:rsidRPr="0002758F">
        <w:rPr>
          <w:rFonts w:ascii="Calibri" w:eastAsia="Calibri" w:hAnsi="Calibri" w:cs="Calibri"/>
        </w:rPr>
        <w:t>-Ağız Açıklığı: 51 mm olacaktır.</w:t>
      </w:r>
    </w:p>
    <w:p w:rsidR="00116809" w:rsidRPr="00582162" w:rsidRDefault="000D6FCA" w:rsidP="00582162">
      <w:pPr>
        <w:pStyle w:val="ListeParagraf"/>
        <w:tabs>
          <w:tab w:val="left" w:pos="2268"/>
        </w:tabs>
        <w:spacing w:before="100"/>
        <w:ind w:left="851"/>
        <w:jc w:val="both"/>
        <w:rPr>
          <w:rFonts w:ascii="Calibri" w:eastAsia="Calibri" w:hAnsi="Calibri" w:cs="Calibri"/>
        </w:rPr>
      </w:pPr>
      <w:r w:rsidRPr="00155070">
        <w:rPr>
          <w:rFonts w:ascii="Calibri" w:eastAsia="Calibri" w:hAnsi="Calibri" w:cs="Calibri"/>
          <w:b/>
        </w:rPr>
        <w:t>6-</w:t>
      </w:r>
      <w:r w:rsidRPr="0002758F">
        <w:rPr>
          <w:rFonts w:ascii="Calibri" w:eastAsia="Calibri" w:hAnsi="Calibri" w:cs="Calibri"/>
        </w:rPr>
        <w:t xml:space="preserve"> </w:t>
      </w:r>
      <w:proofErr w:type="gramStart"/>
      <w:r w:rsidRPr="0002758F">
        <w:rPr>
          <w:rFonts w:ascii="Calibri" w:eastAsia="Calibri" w:hAnsi="Calibri" w:cs="Calibri"/>
        </w:rPr>
        <w:t>Standart : EN</w:t>
      </w:r>
      <w:proofErr w:type="gramEnd"/>
      <w:r w:rsidRPr="0002758F">
        <w:rPr>
          <w:rFonts w:ascii="Calibri" w:eastAsia="Calibri" w:hAnsi="Calibri" w:cs="Calibri"/>
        </w:rPr>
        <w:t xml:space="preserve"> 362'e uygun olacaktır.</w:t>
      </w:r>
    </w:p>
    <w:p w:rsidR="003518FA" w:rsidRDefault="003518FA" w:rsidP="003518FA">
      <w:pPr>
        <w:spacing w:before="100"/>
        <w:jc w:val="both"/>
        <w:rPr>
          <w:rFonts w:ascii="Calibri" w:eastAsia="Calibri" w:hAnsi="Calibri" w:cs="Calibri"/>
        </w:rPr>
      </w:pPr>
    </w:p>
    <w:p w:rsidR="00F92AEF" w:rsidRPr="003518FA" w:rsidRDefault="00F92AEF" w:rsidP="003518FA">
      <w:pPr>
        <w:spacing w:before="100"/>
        <w:jc w:val="both"/>
        <w:rPr>
          <w:rFonts w:ascii="Calibri" w:eastAsia="Calibri" w:hAnsi="Calibri" w:cs="Calibri"/>
        </w:rPr>
      </w:pPr>
    </w:p>
    <w:p w:rsidR="00E01DCE" w:rsidRPr="00242001" w:rsidRDefault="009950A9" w:rsidP="00C83687">
      <w:pPr>
        <w:pStyle w:val="ListeParagraf"/>
        <w:numPr>
          <w:ilvl w:val="0"/>
          <w:numId w:val="9"/>
        </w:numPr>
        <w:tabs>
          <w:tab w:val="left" w:pos="1134"/>
        </w:tabs>
        <w:spacing w:after="150" w:line="240" w:lineRule="auto"/>
        <w:ind w:left="1134" w:firstLine="0"/>
        <w:rPr>
          <w:rFonts w:ascii="Times New Roman" w:eastAsia="Times New Roman" w:hAnsi="Times New Roman" w:cs="Times New Roman"/>
          <w:shd w:val="clear" w:color="auto" w:fill="FFFFFF"/>
        </w:rPr>
      </w:pPr>
      <w:r w:rsidRPr="00753E21">
        <w:rPr>
          <w:rFonts w:ascii="Times New Roman" w:eastAsia="Times New Roman" w:hAnsi="Times New Roman" w:cs="Times New Roman"/>
          <w:noProof/>
          <w:shd w:val="clear" w:color="auto" w:fill="FFFF00"/>
        </w:rPr>
        <w:drawing>
          <wp:anchor distT="0" distB="0" distL="114300" distR="114300" simplePos="0" relativeHeight="251676672" behindDoc="0" locked="0" layoutInCell="1" allowOverlap="1" wp14:anchorId="08029133" wp14:editId="658917CF">
            <wp:simplePos x="0" y="0"/>
            <wp:positionH relativeFrom="column">
              <wp:posOffset>731520</wp:posOffset>
            </wp:positionH>
            <wp:positionV relativeFrom="paragraph">
              <wp:posOffset>267335</wp:posOffset>
            </wp:positionV>
            <wp:extent cx="986790" cy="1744345"/>
            <wp:effectExtent l="0" t="0" r="3810" b="8255"/>
            <wp:wrapThrough wrapText="bothSides">
              <wp:wrapPolygon edited="0">
                <wp:start x="0" y="0"/>
                <wp:lineTo x="0" y="21466"/>
                <wp:lineTo x="21266" y="21466"/>
                <wp:lineTo x="21266" y="0"/>
                <wp:lineTo x="0" y="0"/>
              </wp:wrapPolygon>
            </wp:wrapThrough>
            <wp:docPr id="3" name="Resim 3" descr="C:\Users\elif.dincsoy\Desktop\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if.dincsoy\Desktop\ova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6790" cy="174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F28E3" w:rsidRPr="00242001">
        <w:rPr>
          <w:rFonts w:ascii="Times New Roman" w:eastAsia="Times New Roman" w:hAnsi="Times New Roman" w:cs="Times New Roman"/>
          <w:shd w:val="clear" w:color="auto" w:fill="FFFFFF"/>
        </w:rPr>
        <w:t>OVAL ÇELİK KARAB</w:t>
      </w:r>
      <w:r w:rsidR="00E01DCE" w:rsidRPr="00242001">
        <w:rPr>
          <w:rFonts w:ascii="Times New Roman" w:eastAsia="Times New Roman" w:hAnsi="Times New Roman" w:cs="Times New Roman"/>
          <w:shd w:val="clear" w:color="auto" w:fill="FFFFFF"/>
        </w:rPr>
        <w:t>İNA</w:t>
      </w:r>
    </w:p>
    <w:p w:rsidR="0002758F" w:rsidRDefault="0002758F" w:rsidP="00483375">
      <w:pPr>
        <w:spacing w:after="150" w:line="240" w:lineRule="auto"/>
        <w:ind w:left="851"/>
        <w:rPr>
          <w:rFonts w:ascii="Times New Roman" w:eastAsia="Times New Roman" w:hAnsi="Times New Roman" w:cs="Times New Roman"/>
          <w:shd w:val="clear" w:color="auto" w:fill="FFFF00"/>
        </w:rPr>
      </w:pPr>
    </w:p>
    <w:p w:rsidR="002F28E3" w:rsidRPr="0077415F" w:rsidRDefault="002F28E3" w:rsidP="009950A9">
      <w:pPr>
        <w:pStyle w:val="ListeParagraf"/>
        <w:numPr>
          <w:ilvl w:val="0"/>
          <w:numId w:val="7"/>
        </w:numPr>
        <w:tabs>
          <w:tab w:val="left" w:pos="2835"/>
          <w:tab w:val="left" w:pos="3119"/>
        </w:tabs>
        <w:spacing w:before="100" w:beforeAutospacing="1" w:afterAutospacing="1"/>
        <w:ind w:left="1134" w:firstLine="0"/>
        <w:jc w:val="both"/>
        <w:rPr>
          <w:b/>
        </w:rPr>
      </w:pPr>
      <w:proofErr w:type="gramStart"/>
      <w:r>
        <w:t>25</w:t>
      </w:r>
      <w:r w:rsidRPr="0077415F">
        <w:t>kN</w:t>
      </w:r>
      <w:r>
        <w:t xml:space="preserve">  mukavemetinde</w:t>
      </w:r>
      <w:proofErr w:type="gramEnd"/>
      <w:r>
        <w:t xml:space="preserve"> ve 16</w:t>
      </w:r>
      <w:r w:rsidRPr="0077415F">
        <w:t xml:space="preserve"> mm </w:t>
      </w:r>
      <w:r>
        <w:t>ağız açıklığında olacaktır.</w:t>
      </w:r>
    </w:p>
    <w:p w:rsidR="002F28E3" w:rsidRDefault="002F28E3" w:rsidP="009950A9">
      <w:pPr>
        <w:pStyle w:val="ListeParagraf"/>
        <w:numPr>
          <w:ilvl w:val="0"/>
          <w:numId w:val="7"/>
        </w:numPr>
        <w:tabs>
          <w:tab w:val="left" w:pos="2835"/>
          <w:tab w:val="left" w:pos="3119"/>
        </w:tabs>
        <w:spacing w:before="100" w:beforeAutospacing="1" w:afterAutospacing="1"/>
        <w:ind w:left="1134" w:firstLine="0"/>
        <w:jc w:val="both"/>
      </w:pPr>
      <w:r w:rsidRPr="0077415F">
        <w:t>EN 36</w:t>
      </w:r>
      <w:r>
        <w:t>2/B standartlarında olacaktır.</w:t>
      </w:r>
    </w:p>
    <w:p w:rsidR="002F28E3" w:rsidRDefault="002F28E3" w:rsidP="009950A9">
      <w:pPr>
        <w:pStyle w:val="ListeParagraf"/>
        <w:numPr>
          <w:ilvl w:val="0"/>
          <w:numId w:val="7"/>
        </w:numPr>
        <w:tabs>
          <w:tab w:val="left" w:pos="2835"/>
          <w:tab w:val="left" w:pos="3119"/>
        </w:tabs>
        <w:spacing w:before="100" w:beforeAutospacing="1" w:afterAutospacing="1"/>
        <w:ind w:left="1134" w:firstLine="0"/>
        <w:jc w:val="both"/>
      </w:pPr>
      <w:r w:rsidRPr="002F28E3">
        <w:t xml:space="preserve">Üç hareketli otomatik kilitleme (İstenildiğinde </w:t>
      </w:r>
      <w:proofErr w:type="spellStart"/>
      <w:r w:rsidRPr="002F28E3">
        <w:t>kaptiv</w:t>
      </w:r>
      <w:proofErr w:type="spellEnd"/>
      <w:r w:rsidRPr="002F28E3">
        <w:t xml:space="preserve"> pim sayesinde bağlandığı noktada karabina sabit kalır.)</w:t>
      </w:r>
    </w:p>
    <w:p w:rsidR="00EC06E1" w:rsidRDefault="00D20C32" w:rsidP="008A00B2">
      <w:pPr>
        <w:pStyle w:val="ListeParagraf"/>
        <w:numPr>
          <w:ilvl w:val="0"/>
          <w:numId w:val="7"/>
        </w:numPr>
        <w:tabs>
          <w:tab w:val="left" w:pos="2835"/>
          <w:tab w:val="left" w:pos="3119"/>
        </w:tabs>
        <w:spacing w:before="100" w:beforeAutospacing="1" w:afterAutospacing="1"/>
        <w:ind w:left="1134" w:firstLine="0"/>
        <w:jc w:val="both"/>
      </w:pPr>
      <w:r>
        <w:t xml:space="preserve">Karabina çelik malzemeden imal edilmiş </w:t>
      </w:r>
      <w:r w:rsidR="0002758F">
        <w:t>olmalıdır.</w:t>
      </w:r>
    </w:p>
    <w:p w:rsidR="00F92AEF" w:rsidRDefault="00F92AEF" w:rsidP="00F92AEF">
      <w:pPr>
        <w:tabs>
          <w:tab w:val="left" w:pos="2835"/>
          <w:tab w:val="left" w:pos="3119"/>
        </w:tabs>
        <w:spacing w:before="100" w:beforeAutospacing="1" w:afterAutospacing="1"/>
        <w:ind w:left="1134"/>
        <w:jc w:val="both"/>
      </w:pPr>
    </w:p>
    <w:p w:rsidR="00F92AEF" w:rsidRDefault="00F92AEF" w:rsidP="00F92AEF">
      <w:pPr>
        <w:tabs>
          <w:tab w:val="left" w:pos="2835"/>
          <w:tab w:val="left" w:pos="3119"/>
        </w:tabs>
        <w:spacing w:before="100" w:beforeAutospacing="1" w:afterAutospacing="1"/>
        <w:ind w:left="1134"/>
        <w:jc w:val="both"/>
      </w:pPr>
    </w:p>
    <w:p w:rsidR="00F92AEF" w:rsidRDefault="00F92AEF" w:rsidP="00F92AEF">
      <w:pPr>
        <w:tabs>
          <w:tab w:val="left" w:pos="2835"/>
          <w:tab w:val="left" w:pos="3119"/>
        </w:tabs>
        <w:spacing w:before="100" w:beforeAutospacing="1" w:afterAutospacing="1"/>
        <w:ind w:left="1134"/>
        <w:jc w:val="both"/>
      </w:pPr>
    </w:p>
    <w:p w:rsidR="00F92AEF" w:rsidRDefault="00F92AEF" w:rsidP="00F92AEF">
      <w:pPr>
        <w:tabs>
          <w:tab w:val="left" w:pos="2835"/>
          <w:tab w:val="left" w:pos="3119"/>
        </w:tabs>
        <w:spacing w:before="100" w:beforeAutospacing="1" w:afterAutospacing="1"/>
        <w:ind w:left="1134"/>
        <w:jc w:val="both"/>
      </w:pPr>
    </w:p>
    <w:p w:rsidR="00F92AEF" w:rsidRPr="00753E21" w:rsidRDefault="00F92AEF" w:rsidP="00F92AEF">
      <w:pPr>
        <w:tabs>
          <w:tab w:val="left" w:pos="2835"/>
          <w:tab w:val="left" w:pos="3119"/>
        </w:tabs>
        <w:spacing w:before="100" w:beforeAutospacing="1" w:afterAutospacing="1"/>
        <w:ind w:left="1134"/>
        <w:jc w:val="both"/>
      </w:pPr>
    </w:p>
    <w:p w:rsidR="005827A1" w:rsidRDefault="005827A1" w:rsidP="00C83687">
      <w:pPr>
        <w:pStyle w:val="ListeParagraf"/>
        <w:numPr>
          <w:ilvl w:val="0"/>
          <w:numId w:val="6"/>
        </w:numPr>
        <w:tabs>
          <w:tab w:val="left" w:pos="1276"/>
        </w:tabs>
        <w:spacing w:after="150" w:line="240" w:lineRule="auto"/>
        <w:ind w:left="993" w:firstLine="0"/>
        <w:rPr>
          <w:rFonts w:ascii="Times New Roman" w:eastAsia="Times New Roman" w:hAnsi="Times New Roman" w:cs="Times New Roman"/>
          <w:b/>
          <w:shd w:val="clear" w:color="auto" w:fill="FFFFFF"/>
        </w:rPr>
      </w:pPr>
      <w:r w:rsidRPr="005827A1">
        <w:rPr>
          <w:rFonts w:ascii="Times New Roman" w:eastAsia="Times New Roman" w:hAnsi="Times New Roman" w:cs="Times New Roman"/>
          <w:b/>
          <w:shd w:val="clear" w:color="auto" w:fill="FFFFFF"/>
        </w:rPr>
        <w:lastRenderedPageBreak/>
        <w:t>OVAL ÇELİK KARABİNA</w:t>
      </w:r>
    </w:p>
    <w:p w:rsidR="00A802E9" w:rsidRDefault="003518FA" w:rsidP="00A802E9">
      <w:pPr>
        <w:pStyle w:val="ListeParagraf"/>
        <w:spacing w:after="150" w:line="240" w:lineRule="auto"/>
        <w:ind w:left="1440"/>
        <w:rPr>
          <w:rFonts w:ascii="Times New Roman" w:eastAsia="Times New Roman" w:hAnsi="Times New Roman" w:cs="Times New Roman"/>
          <w:b/>
          <w:shd w:val="clear" w:color="auto" w:fill="FFFFFF"/>
        </w:rPr>
      </w:pPr>
      <w:r>
        <w:rPr>
          <w:noProof/>
        </w:rPr>
        <w:drawing>
          <wp:anchor distT="0" distB="0" distL="114300" distR="114300" simplePos="0" relativeHeight="251677696" behindDoc="0" locked="0" layoutInCell="1" allowOverlap="1" wp14:anchorId="053E07E2" wp14:editId="37C11B14">
            <wp:simplePos x="0" y="0"/>
            <wp:positionH relativeFrom="column">
              <wp:posOffset>731520</wp:posOffset>
            </wp:positionH>
            <wp:positionV relativeFrom="paragraph">
              <wp:posOffset>78740</wp:posOffset>
            </wp:positionV>
            <wp:extent cx="1005840" cy="1477010"/>
            <wp:effectExtent l="0" t="0" r="3810" b="8890"/>
            <wp:wrapThrough wrapText="bothSides">
              <wp:wrapPolygon edited="0">
                <wp:start x="0" y="0"/>
                <wp:lineTo x="0" y="21451"/>
                <wp:lineTo x="21273" y="21451"/>
                <wp:lineTo x="21273"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5840" cy="14770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802E9" w:rsidRDefault="00A802E9" w:rsidP="00A802E9">
      <w:pPr>
        <w:pStyle w:val="ListeParagraf"/>
        <w:spacing w:after="150" w:line="240" w:lineRule="auto"/>
        <w:ind w:left="1440"/>
        <w:rPr>
          <w:rFonts w:ascii="Times New Roman" w:eastAsia="Times New Roman" w:hAnsi="Times New Roman" w:cs="Times New Roman"/>
          <w:b/>
          <w:shd w:val="clear" w:color="auto" w:fill="FFFFFF"/>
        </w:rPr>
      </w:pPr>
    </w:p>
    <w:p w:rsidR="002F28E3" w:rsidRDefault="002F28E3" w:rsidP="00A802E9">
      <w:pPr>
        <w:pStyle w:val="ListeParagraf"/>
        <w:spacing w:after="150" w:line="240" w:lineRule="auto"/>
        <w:ind w:left="1440"/>
        <w:rPr>
          <w:rFonts w:ascii="Times New Roman" w:eastAsia="Times New Roman" w:hAnsi="Times New Roman" w:cs="Times New Roman"/>
          <w:b/>
          <w:shd w:val="clear" w:color="auto" w:fill="FFFFFF"/>
        </w:rPr>
      </w:pPr>
    </w:p>
    <w:p w:rsidR="00F226E4" w:rsidRPr="00F226E4" w:rsidRDefault="00A802E9" w:rsidP="000234EE">
      <w:pPr>
        <w:pStyle w:val="ListeParagraf"/>
        <w:numPr>
          <w:ilvl w:val="0"/>
          <w:numId w:val="11"/>
        </w:numPr>
        <w:tabs>
          <w:tab w:val="left" w:pos="2268"/>
          <w:tab w:val="left" w:pos="3119"/>
        </w:tabs>
        <w:spacing w:before="100" w:beforeAutospacing="1" w:afterAutospacing="1"/>
        <w:ind w:left="1134" w:hanging="11"/>
        <w:jc w:val="both"/>
        <w:rPr>
          <w:b/>
        </w:rPr>
      </w:pPr>
      <w:proofErr w:type="gramStart"/>
      <w:r>
        <w:t>23</w:t>
      </w:r>
      <w:r w:rsidRPr="0077415F">
        <w:t>kN</w:t>
      </w:r>
      <w:r>
        <w:t xml:space="preserve">  mukavemetinde</w:t>
      </w:r>
      <w:proofErr w:type="gramEnd"/>
      <w:r>
        <w:t xml:space="preserve"> ve 16</w:t>
      </w:r>
      <w:r w:rsidRPr="0077415F">
        <w:t xml:space="preserve"> mm </w:t>
      </w:r>
      <w:r>
        <w:t>ağız açıklığında olacaktır.</w:t>
      </w:r>
    </w:p>
    <w:p w:rsidR="00F226E4" w:rsidRPr="00F226E4" w:rsidRDefault="00A802E9" w:rsidP="000234EE">
      <w:pPr>
        <w:pStyle w:val="ListeParagraf"/>
        <w:numPr>
          <w:ilvl w:val="0"/>
          <w:numId w:val="11"/>
        </w:numPr>
        <w:tabs>
          <w:tab w:val="left" w:pos="2268"/>
          <w:tab w:val="left" w:pos="3119"/>
        </w:tabs>
        <w:spacing w:before="100" w:beforeAutospacing="1" w:afterAutospacing="1"/>
        <w:ind w:left="1134" w:hanging="11"/>
        <w:jc w:val="both"/>
        <w:rPr>
          <w:b/>
        </w:rPr>
      </w:pPr>
      <w:r w:rsidRPr="0077415F">
        <w:t>EN 36</w:t>
      </w:r>
      <w:r>
        <w:t>2/B standartlarında olacaktır.</w:t>
      </w:r>
    </w:p>
    <w:p w:rsidR="00A802E9" w:rsidRPr="00364E18" w:rsidRDefault="00A802E9" w:rsidP="000234EE">
      <w:pPr>
        <w:pStyle w:val="ListeParagraf"/>
        <w:numPr>
          <w:ilvl w:val="0"/>
          <w:numId w:val="11"/>
        </w:numPr>
        <w:tabs>
          <w:tab w:val="left" w:pos="2268"/>
          <w:tab w:val="left" w:pos="3119"/>
        </w:tabs>
        <w:spacing w:before="100" w:beforeAutospacing="1" w:afterAutospacing="1"/>
        <w:ind w:left="1134" w:hanging="11"/>
        <w:jc w:val="both"/>
        <w:rPr>
          <w:b/>
        </w:rPr>
      </w:pPr>
      <w:r w:rsidRPr="00165BC1">
        <w:t>Vidalı kilitleme tipinde olacaktır.</w:t>
      </w:r>
    </w:p>
    <w:p w:rsidR="00364E18" w:rsidRPr="00364E18" w:rsidRDefault="00364E18" w:rsidP="007A25D2">
      <w:pPr>
        <w:pStyle w:val="ListeParagraf"/>
        <w:tabs>
          <w:tab w:val="left" w:pos="1134"/>
        </w:tabs>
        <w:spacing w:before="100" w:beforeAutospacing="1" w:afterAutospacing="1"/>
        <w:ind w:left="1134"/>
        <w:jc w:val="both"/>
        <w:rPr>
          <w:b/>
        </w:rPr>
      </w:pPr>
    </w:p>
    <w:p w:rsidR="00364E18" w:rsidRDefault="00364E18" w:rsidP="00364E18">
      <w:pPr>
        <w:pStyle w:val="ListeParagraf"/>
        <w:tabs>
          <w:tab w:val="left" w:pos="993"/>
        </w:tabs>
        <w:spacing w:before="100" w:beforeAutospacing="1" w:afterAutospacing="1"/>
        <w:ind w:left="1134"/>
        <w:jc w:val="both"/>
        <w:rPr>
          <w:b/>
        </w:rPr>
      </w:pPr>
    </w:p>
    <w:p w:rsidR="00D97F79" w:rsidRDefault="00D97F79" w:rsidP="00D97F79">
      <w:pPr>
        <w:spacing w:after="0" w:line="240" w:lineRule="auto"/>
        <w:rPr>
          <w:b/>
        </w:rPr>
      </w:pPr>
    </w:p>
    <w:p w:rsidR="00FA2FD6" w:rsidRDefault="00FA2FD6" w:rsidP="00D97F79">
      <w:pPr>
        <w:spacing w:after="0" w:line="240" w:lineRule="auto"/>
        <w:rPr>
          <w:rFonts w:ascii="Times New Roman" w:eastAsia="Times New Roman" w:hAnsi="Times New Roman" w:cs="Times New Roman"/>
          <w:b/>
        </w:rPr>
      </w:pPr>
    </w:p>
    <w:p w:rsidR="00CC3D59" w:rsidRDefault="003744CC" w:rsidP="00792625">
      <w:pPr>
        <w:spacing w:after="0" w:line="240" w:lineRule="auto"/>
        <w:ind w:left="1134"/>
        <w:rPr>
          <w:rFonts w:ascii="Times New Roman" w:eastAsia="Times New Roman" w:hAnsi="Times New Roman" w:cs="Times New Roman"/>
          <w:b/>
        </w:rPr>
      </w:pPr>
      <w:r>
        <w:rPr>
          <w:rFonts w:ascii="Times New Roman" w:eastAsia="Times New Roman" w:hAnsi="Times New Roman" w:cs="Times New Roman"/>
          <w:b/>
        </w:rPr>
        <w:t>3.GENEL HÜKÜMLER:</w:t>
      </w:r>
    </w:p>
    <w:p w:rsidR="00CC3D59" w:rsidRDefault="003744CC" w:rsidP="00792625">
      <w:pPr>
        <w:ind w:left="1134"/>
        <w:jc w:val="both"/>
        <w:rPr>
          <w:rFonts w:ascii="Times New Roman" w:eastAsia="Times New Roman" w:hAnsi="Times New Roman" w:cs="Times New Roman"/>
        </w:rPr>
      </w:pPr>
      <w:r>
        <w:rPr>
          <w:rFonts w:ascii="Times New Roman" w:eastAsia="Times New Roman" w:hAnsi="Times New Roman" w:cs="Times New Roman"/>
          <w:b/>
        </w:rPr>
        <w:t>1-Firmalar teklifleri ile birlikte birer adet numune</w:t>
      </w:r>
      <w:r>
        <w:rPr>
          <w:rFonts w:ascii="Times New Roman" w:eastAsia="Times New Roman" w:hAnsi="Times New Roman" w:cs="Times New Roman"/>
        </w:rPr>
        <w:t xml:space="preserve">, bir takım tanıtıcı katalog verecekler ve katalog üzerinde teklif edilen ürünün tipi ve modelini işaretleyeceklerdir. </w:t>
      </w:r>
    </w:p>
    <w:p w:rsidR="00CC3D59" w:rsidRDefault="003744CC" w:rsidP="00792625">
      <w:pPr>
        <w:ind w:left="1134"/>
        <w:jc w:val="both"/>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rPr>
        <w:t>Firmalar tekliflerinde teklif ettikleri ürünlerin menşeini, markasını ve modelini belirteceklerdir. Tüm ürünler CE Belgeli ve işaretli olacaktır.</w:t>
      </w:r>
    </w:p>
    <w:p w:rsidR="00CC3D59" w:rsidRDefault="003744CC" w:rsidP="00792625">
      <w:pPr>
        <w:ind w:left="1134"/>
        <w:jc w:val="both"/>
        <w:rPr>
          <w:rFonts w:ascii="Times New Roman" w:eastAsia="Times New Roman" w:hAnsi="Times New Roman" w:cs="Times New Roman"/>
        </w:rPr>
      </w:pPr>
      <w:r>
        <w:rPr>
          <w:rFonts w:ascii="Times New Roman" w:eastAsia="Times New Roman" w:hAnsi="Times New Roman" w:cs="Times New Roman"/>
          <w:b/>
        </w:rPr>
        <w:t>3</w:t>
      </w:r>
      <w:r>
        <w:rPr>
          <w:rFonts w:ascii="Times New Roman" w:eastAsia="Times New Roman" w:hAnsi="Times New Roman" w:cs="Times New Roman"/>
        </w:rPr>
        <w:t>-Malzemelerin her parti teslimatı ile birlikte muayene ve kabul işlemlerine başlanabilmesi için firmalar ekli muayene istek formunu doldurarak TTK Makine ve İkmal Dairesi Başkanlığı Muayene ve Tesellüm işleri şube müdürlüğüne, faturaların teslimi için ise Satın Alma Dairesi Başkanlığına müracaat edeceklerdir. Firmaların faturaları kestiği tarihte ürünleri, faturaları ve muayene formunu TTK’ ya teslim etmeleri gerekmektedir.</w:t>
      </w:r>
    </w:p>
    <w:p w:rsidR="00CC3D59" w:rsidRDefault="003744CC" w:rsidP="00792625">
      <w:pPr>
        <w:ind w:left="1134"/>
        <w:jc w:val="both"/>
        <w:rPr>
          <w:rFonts w:ascii="Times New Roman" w:eastAsia="Times New Roman" w:hAnsi="Times New Roman" w:cs="Times New Roman"/>
        </w:rPr>
      </w:pPr>
      <w:r>
        <w:rPr>
          <w:rFonts w:ascii="Times New Roman" w:eastAsia="Times New Roman" w:hAnsi="Times New Roman" w:cs="Times New Roman"/>
          <w:b/>
        </w:rPr>
        <w:t>4-</w:t>
      </w:r>
      <w:r>
        <w:rPr>
          <w:rFonts w:ascii="Times New Roman" w:eastAsia="Times New Roman" w:hAnsi="Times New Roman" w:cs="Times New Roman"/>
        </w:rPr>
        <w:t xml:space="preserve">Firma testte gönderip sertifikalandırdığı numune ürünler ile ürettiği ürünlerin aynı kalitede olduğunu belgeleyebilmek için Avrupa Birliği Kişisel Koruyucu Donanımlar Direktifi </w:t>
      </w:r>
      <w:r>
        <w:rPr>
          <w:rFonts w:ascii="Times New Roman" w:eastAsia="Times New Roman" w:hAnsi="Times New Roman" w:cs="Times New Roman"/>
          <w:b/>
        </w:rPr>
        <w:t>2016/425 (AB)</w:t>
      </w:r>
      <w:r>
        <w:rPr>
          <w:rFonts w:ascii="Times New Roman" w:eastAsia="Times New Roman" w:hAnsi="Times New Roman" w:cs="Times New Roman"/>
        </w:rPr>
        <w:t>’ye göre AT Tip İnceleme Sertifikasına sahip olacak ve bu husus teklifte belgelenecektir.</w:t>
      </w:r>
    </w:p>
    <w:p w:rsidR="00CC3D59" w:rsidRDefault="003744CC" w:rsidP="00792625">
      <w:pPr>
        <w:ind w:left="1134"/>
        <w:jc w:val="both"/>
        <w:rPr>
          <w:rFonts w:ascii="Times New Roman" w:eastAsia="Times New Roman" w:hAnsi="Times New Roman" w:cs="Times New Roman"/>
        </w:rPr>
      </w:pPr>
      <w:r>
        <w:rPr>
          <w:rFonts w:ascii="Times New Roman" w:eastAsia="Times New Roman" w:hAnsi="Times New Roman" w:cs="Times New Roman"/>
          <w:b/>
        </w:rPr>
        <w:t>6-</w:t>
      </w:r>
      <w:r>
        <w:rPr>
          <w:rFonts w:ascii="Times New Roman" w:eastAsia="Times New Roman" w:hAnsi="Times New Roman" w:cs="Times New Roman"/>
        </w:rPr>
        <w:t>Üretici firma üretimini yaptığı ürünler için “</w:t>
      </w:r>
      <w:r>
        <w:rPr>
          <w:rFonts w:ascii="Times New Roman" w:eastAsia="Times New Roman" w:hAnsi="Times New Roman" w:cs="Times New Roman"/>
          <w:b/>
        </w:rPr>
        <w:t>Ürün Sorumluluk Sigorta Poliçesi</w:t>
      </w:r>
      <w:r>
        <w:rPr>
          <w:rFonts w:ascii="Times New Roman" w:eastAsia="Times New Roman" w:hAnsi="Times New Roman" w:cs="Times New Roman"/>
        </w:rPr>
        <w:t>” yaptırmış olacak ve bu husus teklifte belgelenecektir.</w:t>
      </w:r>
    </w:p>
    <w:p w:rsidR="00CC3D59" w:rsidRDefault="003744CC" w:rsidP="00792625">
      <w:pPr>
        <w:ind w:left="1134"/>
        <w:jc w:val="both"/>
        <w:rPr>
          <w:rFonts w:ascii="Times New Roman" w:eastAsia="Times New Roman" w:hAnsi="Times New Roman" w:cs="Times New Roman"/>
        </w:rPr>
      </w:pPr>
      <w:r>
        <w:rPr>
          <w:rFonts w:ascii="Times New Roman" w:eastAsia="Times New Roman" w:hAnsi="Times New Roman" w:cs="Times New Roman"/>
          <w:b/>
        </w:rPr>
        <w:t>7-</w:t>
      </w:r>
      <w:r>
        <w:rPr>
          <w:rFonts w:ascii="Times New Roman" w:eastAsia="Times New Roman" w:hAnsi="Times New Roman" w:cs="Times New Roman"/>
        </w:rPr>
        <w:t xml:space="preserve">Üretici üretim kalitesi için </w:t>
      </w:r>
      <w:r>
        <w:rPr>
          <w:rFonts w:ascii="Times New Roman" w:eastAsia="Times New Roman" w:hAnsi="Times New Roman" w:cs="Times New Roman"/>
          <w:b/>
        </w:rPr>
        <w:t>ISO 9001</w:t>
      </w:r>
      <w:r>
        <w:rPr>
          <w:rFonts w:ascii="Times New Roman" w:eastAsia="Times New Roman" w:hAnsi="Times New Roman" w:cs="Times New Roman"/>
        </w:rPr>
        <w:t>, Yönetim Sistem Sertifikasına sahip olacak ve bu husus teklifte belgelenecektir.</w:t>
      </w:r>
    </w:p>
    <w:p w:rsidR="0058489D" w:rsidRDefault="003744CC" w:rsidP="006D381F">
      <w:pPr>
        <w:ind w:left="1134"/>
        <w:jc w:val="both"/>
        <w:rPr>
          <w:rFonts w:ascii="Times New Roman" w:eastAsia="Times New Roman" w:hAnsi="Times New Roman" w:cs="Times New Roman"/>
        </w:rPr>
      </w:pPr>
      <w:r>
        <w:rPr>
          <w:rFonts w:ascii="Times New Roman" w:eastAsia="Times New Roman" w:hAnsi="Times New Roman" w:cs="Times New Roman"/>
        </w:rPr>
        <w:t>8- Resimlerdeki malzemeler açıklama amaçlıdır, bunlar veya muadil malzemeler teklif edilebilecektir.</w:t>
      </w:r>
    </w:p>
    <w:p w:rsidR="00CC3D59" w:rsidRDefault="003744CC" w:rsidP="00792625">
      <w:pPr>
        <w:spacing w:after="0" w:line="240" w:lineRule="auto"/>
        <w:ind w:left="1134"/>
        <w:jc w:val="both"/>
        <w:rPr>
          <w:rFonts w:ascii="Times New Roman" w:eastAsia="Times New Roman" w:hAnsi="Times New Roman" w:cs="Times New Roman"/>
          <w:b/>
        </w:rPr>
      </w:pPr>
      <w:r>
        <w:rPr>
          <w:rFonts w:ascii="Times New Roman" w:eastAsia="Times New Roman" w:hAnsi="Times New Roman" w:cs="Times New Roman"/>
          <w:b/>
        </w:rPr>
        <w:t>4.KONTROL, MUAYENE ve KABUL:</w:t>
      </w:r>
    </w:p>
    <w:p w:rsidR="00CC3D59" w:rsidRDefault="003744CC" w:rsidP="00792625">
      <w:pPr>
        <w:ind w:left="1134"/>
        <w:jc w:val="both"/>
        <w:rPr>
          <w:rFonts w:ascii="Times New Roman" w:eastAsia="Times New Roman" w:hAnsi="Times New Roman" w:cs="Times New Roman"/>
        </w:rPr>
      </w:pPr>
      <w:r>
        <w:rPr>
          <w:rFonts w:ascii="Times New Roman" w:eastAsia="Times New Roman" w:hAnsi="Times New Roman" w:cs="Times New Roman"/>
        </w:rPr>
        <w:t>1-Gerekli görülecek kontrol, muayene ve kabul TTK Genel Müdürlüğü Makine ve İkmal Dairesi Başkanlığı Muayene ve Tesellüm işleri şube müdürlüğü ile İş Sağlığı, Güvenliği ve Eğitim Dairesi Başkanlığı elemanlarınca müştereken yapılacaktır.</w:t>
      </w:r>
    </w:p>
    <w:p w:rsidR="00483375" w:rsidRDefault="000E755C" w:rsidP="0058489D">
      <w:pPr>
        <w:ind w:left="1134"/>
        <w:jc w:val="both"/>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rPr>
        <w:t>Ürünlerin teslim yeri TTK Genel Müdürlüğü Makine ve İkmal Dairesi Başkanlığı Muayene ve Tesellüm işleri Şube Müdürlüğü Tesellüm Ambarıdır.</w:t>
      </w:r>
    </w:p>
    <w:p w:rsidR="00792625" w:rsidRDefault="003744CC" w:rsidP="00AE47AA">
      <w:pPr>
        <w:spacing w:after="0" w:line="240" w:lineRule="auto"/>
        <w:ind w:left="1134"/>
        <w:jc w:val="both"/>
        <w:rPr>
          <w:rFonts w:ascii="Times New Roman" w:eastAsia="Times New Roman" w:hAnsi="Times New Roman" w:cs="Times New Roman"/>
          <w:b/>
        </w:rPr>
      </w:pPr>
      <w:r>
        <w:rPr>
          <w:rFonts w:ascii="Times New Roman" w:eastAsia="Times New Roman" w:hAnsi="Times New Roman" w:cs="Times New Roman"/>
          <w:b/>
        </w:rPr>
        <w:t>5.SİPARİŞ MİKTARI ve TESLİM SÜRESİ:</w:t>
      </w:r>
    </w:p>
    <w:p w:rsidR="00AE47AA" w:rsidRPr="00AE47AA" w:rsidRDefault="00AE47AA" w:rsidP="00AE47AA">
      <w:pPr>
        <w:spacing w:after="0" w:line="240" w:lineRule="auto"/>
        <w:ind w:left="1134"/>
        <w:jc w:val="both"/>
        <w:rPr>
          <w:rFonts w:ascii="Times New Roman" w:eastAsia="Times New Roman" w:hAnsi="Times New Roman" w:cs="Times New Roman"/>
          <w:b/>
        </w:rPr>
      </w:pPr>
    </w:p>
    <w:p w:rsidR="00CC3D59" w:rsidRDefault="0058489D" w:rsidP="00A45C7B">
      <w:pPr>
        <w:tabs>
          <w:tab w:val="left" w:pos="993"/>
          <w:tab w:val="left" w:pos="1134"/>
        </w:tabs>
        <w:spacing w:after="0"/>
        <w:jc w:val="both"/>
        <w:rPr>
          <w:rFonts w:ascii="Times New Roman" w:eastAsia="Times New Roman" w:hAnsi="Times New Roman" w:cs="Times New Roman"/>
        </w:rPr>
      </w:pPr>
      <w:r>
        <w:rPr>
          <w:rFonts w:ascii="Times New Roman" w:eastAsia="Times New Roman" w:hAnsi="Times New Roman" w:cs="Times New Roman"/>
        </w:rPr>
        <w:tab/>
      </w:r>
      <w:r w:rsidR="00792625">
        <w:rPr>
          <w:rFonts w:ascii="Times New Roman" w:eastAsia="Times New Roman" w:hAnsi="Times New Roman" w:cs="Times New Roman"/>
        </w:rPr>
        <w:t xml:space="preserve">  </w:t>
      </w:r>
      <w:r w:rsidR="00850B0B">
        <w:rPr>
          <w:rFonts w:ascii="Times New Roman" w:eastAsia="Times New Roman" w:hAnsi="Times New Roman" w:cs="Times New Roman"/>
        </w:rPr>
        <w:t xml:space="preserve">1-Ürünler </w:t>
      </w:r>
      <w:r w:rsidR="00850B0B" w:rsidRPr="00425C61">
        <w:rPr>
          <w:rFonts w:ascii="Times New Roman" w:eastAsia="Times New Roman" w:hAnsi="Times New Roman" w:cs="Times New Roman"/>
        </w:rPr>
        <w:t xml:space="preserve">en </w:t>
      </w:r>
      <w:r w:rsidR="00AA7CE4" w:rsidRPr="00425C61">
        <w:rPr>
          <w:rFonts w:ascii="Times New Roman" w:eastAsia="Times New Roman" w:hAnsi="Times New Roman" w:cs="Times New Roman"/>
        </w:rPr>
        <w:t>geç 60</w:t>
      </w:r>
      <w:r w:rsidR="003744CC" w:rsidRPr="00425C61">
        <w:rPr>
          <w:rFonts w:ascii="Times New Roman" w:eastAsia="Times New Roman" w:hAnsi="Times New Roman" w:cs="Times New Roman"/>
        </w:rPr>
        <w:t xml:space="preserve"> takvim</w:t>
      </w:r>
      <w:r w:rsidR="003744CC">
        <w:rPr>
          <w:rFonts w:ascii="Times New Roman" w:eastAsia="Times New Roman" w:hAnsi="Times New Roman" w:cs="Times New Roman"/>
        </w:rPr>
        <w:t xml:space="preserve"> günü içinde teslim edilmiş olacaktır.</w:t>
      </w:r>
    </w:p>
    <w:p w:rsidR="00E10045" w:rsidRDefault="00E10045" w:rsidP="00A45C7B">
      <w:pPr>
        <w:tabs>
          <w:tab w:val="left" w:pos="993"/>
          <w:tab w:val="left" w:pos="1134"/>
        </w:tabs>
        <w:spacing w:after="0"/>
        <w:jc w:val="both"/>
        <w:rPr>
          <w:rFonts w:ascii="Times New Roman" w:eastAsia="Times New Roman" w:hAnsi="Times New Roman" w:cs="Times New Roman"/>
        </w:rPr>
      </w:pPr>
      <w:r>
        <w:rPr>
          <w:rFonts w:ascii="Times New Roman" w:eastAsia="Times New Roman" w:hAnsi="Times New Roman" w:cs="Times New Roman"/>
        </w:rPr>
        <w:tab/>
        <w:t xml:space="preserve">  2-Ürünlerin sipariş miktarları aşağıdaki gibi olacaktır.</w:t>
      </w:r>
    </w:p>
    <w:tbl>
      <w:tblPr>
        <w:tblStyle w:val="TabloKlavuzu"/>
        <w:tblpPr w:leftFromText="141" w:rightFromText="141" w:vertAnchor="page" w:horzAnchor="margin" w:tblpXSpec="center" w:tblpY="1037"/>
        <w:tblW w:w="10485" w:type="dxa"/>
        <w:tblCellMar>
          <w:left w:w="70" w:type="dxa"/>
          <w:right w:w="70" w:type="dxa"/>
        </w:tblCellMar>
        <w:tblLook w:val="0000" w:firstRow="0" w:lastRow="0" w:firstColumn="0" w:lastColumn="0" w:noHBand="0" w:noVBand="0"/>
      </w:tblPr>
      <w:tblGrid>
        <w:gridCol w:w="834"/>
        <w:gridCol w:w="1316"/>
        <w:gridCol w:w="2050"/>
        <w:gridCol w:w="851"/>
        <w:gridCol w:w="968"/>
        <w:gridCol w:w="922"/>
        <w:gridCol w:w="744"/>
        <w:gridCol w:w="832"/>
        <w:gridCol w:w="834"/>
        <w:gridCol w:w="1134"/>
      </w:tblGrid>
      <w:tr w:rsidR="0059627E" w:rsidTr="0059627E">
        <w:trPr>
          <w:trHeight w:val="399"/>
        </w:trPr>
        <w:tc>
          <w:tcPr>
            <w:tcW w:w="834" w:type="dxa"/>
            <w:vMerge w:val="restart"/>
          </w:tcPr>
          <w:p w:rsidR="0059627E" w:rsidRPr="001A685B" w:rsidRDefault="0059627E" w:rsidP="0059627E">
            <w:pPr>
              <w:jc w:val="both"/>
              <w:rPr>
                <w:rFonts w:cstheme="minorHAnsi"/>
                <w:b/>
                <w:bCs/>
                <w:sz w:val="22"/>
                <w:szCs w:val="22"/>
              </w:rPr>
            </w:pPr>
          </w:p>
          <w:p w:rsidR="0059627E" w:rsidRPr="001A685B" w:rsidRDefault="0059627E" w:rsidP="0059627E">
            <w:pPr>
              <w:jc w:val="both"/>
              <w:rPr>
                <w:rFonts w:cstheme="minorHAnsi"/>
                <w:b/>
                <w:bCs/>
                <w:sz w:val="22"/>
                <w:szCs w:val="22"/>
              </w:rPr>
            </w:pPr>
          </w:p>
          <w:p w:rsidR="0059627E" w:rsidRPr="001A685B" w:rsidRDefault="0059627E" w:rsidP="0059627E">
            <w:pPr>
              <w:jc w:val="both"/>
              <w:rPr>
                <w:rFonts w:cstheme="minorHAnsi"/>
                <w:b/>
                <w:bCs/>
                <w:sz w:val="22"/>
                <w:szCs w:val="22"/>
              </w:rPr>
            </w:pPr>
            <w:r w:rsidRPr="001A685B">
              <w:rPr>
                <w:rFonts w:cstheme="minorHAnsi"/>
                <w:b/>
                <w:bCs/>
                <w:sz w:val="22"/>
                <w:szCs w:val="22"/>
              </w:rPr>
              <w:t>Sıra No</w:t>
            </w:r>
          </w:p>
        </w:tc>
        <w:tc>
          <w:tcPr>
            <w:tcW w:w="1316" w:type="dxa"/>
            <w:vMerge w:val="restart"/>
          </w:tcPr>
          <w:p w:rsidR="0059627E" w:rsidRPr="009F3A87" w:rsidRDefault="0059627E" w:rsidP="0059627E"/>
          <w:p w:rsidR="0059627E" w:rsidRPr="009F3A87" w:rsidRDefault="0059627E" w:rsidP="0059627E"/>
          <w:p w:rsidR="0059627E" w:rsidRPr="009F3A87" w:rsidRDefault="0059627E" w:rsidP="0059627E">
            <w:proofErr w:type="spellStart"/>
            <w:r w:rsidRPr="009F3A87">
              <w:t>Etinorm</w:t>
            </w:r>
            <w:proofErr w:type="spellEnd"/>
          </w:p>
        </w:tc>
        <w:tc>
          <w:tcPr>
            <w:tcW w:w="2050" w:type="dxa"/>
            <w:vMerge w:val="restart"/>
          </w:tcPr>
          <w:p w:rsidR="0059627E" w:rsidRPr="001A685B" w:rsidRDefault="0059627E" w:rsidP="0059627E">
            <w:pPr>
              <w:jc w:val="center"/>
              <w:rPr>
                <w:rFonts w:cstheme="minorHAnsi"/>
                <w:b/>
                <w:bCs/>
                <w:sz w:val="22"/>
                <w:szCs w:val="22"/>
              </w:rPr>
            </w:pPr>
          </w:p>
          <w:p w:rsidR="0059627E" w:rsidRPr="001A685B" w:rsidRDefault="0059627E" w:rsidP="0059627E">
            <w:pPr>
              <w:jc w:val="center"/>
              <w:rPr>
                <w:rFonts w:cstheme="minorHAnsi"/>
                <w:b/>
                <w:bCs/>
                <w:sz w:val="22"/>
                <w:szCs w:val="22"/>
              </w:rPr>
            </w:pPr>
          </w:p>
          <w:p w:rsidR="0059627E" w:rsidRPr="001A685B" w:rsidRDefault="0059627E" w:rsidP="0059627E">
            <w:pPr>
              <w:jc w:val="center"/>
              <w:rPr>
                <w:rFonts w:cstheme="minorHAnsi"/>
                <w:b/>
                <w:bCs/>
                <w:sz w:val="22"/>
                <w:szCs w:val="22"/>
              </w:rPr>
            </w:pPr>
            <w:proofErr w:type="spellStart"/>
            <w:r w:rsidRPr="001A685B">
              <w:rPr>
                <w:rFonts w:cstheme="minorHAnsi"/>
                <w:b/>
                <w:bCs/>
                <w:sz w:val="22"/>
                <w:szCs w:val="22"/>
              </w:rPr>
              <w:t>Malzemin</w:t>
            </w:r>
            <w:proofErr w:type="spellEnd"/>
            <w:r w:rsidRPr="001A685B">
              <w:rPr>
                <w:rFonts w:cstheme="minorHAnsi"/>
                <w:b/>
                <w:bCs/>
                <w:sz w:val="22"/>
                <w:szCs w:val="22"/>
              </w:rPr>
              <w:t xml:space="preserve"> Cinsi</w:t>
            </w:r>
          </w:p>
        </w:tc>
        <w:tc>
          <w:tcPr>
            <w:tcW w:w="6285" w:type="dxa"/>
            <w:gridSpan w:val="7"/>
          </w:tcPr>
          <w:p w:rsidR="0059627E" w:rsidRPr="001A685B" w:rsidRDefault="0059627E" w:rsidP="0059627E">
            <w:pPr>
              <w:jc w:val="center"/>
              <w:rPr>
                <w:rFonts w:cstheme="minorHAnsi"/>
                <w:b/>
                <w:bCs/>
                <w:sz w:val="22"/>
                <w:szCs w:val="22"/>
              </w:rPr>
            </w:pPr>
            <w:r w:rsidRPr="001A685B">
              <w:rPr>
                <w:rFonts w:cstheme="minorHAnsi"/>
                <w:b/>
                <w:bCs/>
                <w:sz w:val="22"/>
                <w:szCs w:val="22"/>
              </w:rPr>
              <w:t>BİRİMLERE DAĞILIM</w:t>
            </w:r>
          </w:p>
        </w:tc>
      </w:tr>
      <w:tr w:rsidR="0059627E" w:rsidRPr="00FC45B2" w:rsidTr="0059627E">
        <w:tblPrEx>
          <w:tblCellMar>
            <w:left w:w="108" w:type="dxa"/>
            <w:right w:w="108" w:type="dxa"/>
          </w:tblCellMar>
          <w:tblLook w:val="04A0" w:firstRow="1" w:lastRow="0" w:firstColumn="1" w:lastColumn="0" w:noHBand="0" w:noVBand="1"/>
        </w:tblPrEx>
        <w:trPr>
          <w:cantSplit/>
          <w:trHeight w:val="1560"/>
        </w:trPr>
        <w:tc>
          <w:tcPr>
            <w:tcW w:w="834" w:type="dxa"/>
            <w:vMerge/>
          </w:tcPr>
          <w:p w:rsidR="0059627E" w:rsidRPr="001A685B" w:rsidRDefault="0059627E" w:rsidP="0059627E">
            <w:pPr>
              <w:jc w:val="both"/>
              <w:rPr>
                <w:rFonts w:cstheme="minorHAnsi"/>
                <w:b/>
                <w:bCs/>
                <w:sz w:val="22"/>
                <w:szCs w:val="22"/>
              </w:rPr>
            </w:pPr>
          </w:p>
        </w:tc>
        <w:tc>
          <w:tcPr>
            <w:tcW w:w="1316" w:type="dxa"/>
            <w:vMerge/>
          </w:tcPr>
          <w:p w:rsidR="0059627E" w:rsidRPr="009F3A87" w:rsidRDefault="0059627E" w:rsidP="0059627E"/>
        </w:tc>
        <w:tc>
          <w:tcPr>
            <w:tcW w:w="2050" w:type="dxa"/>
            <w:vMerge/>
            <w:noWrap/>
            <w:hideMark/>
          </w:tcPr>
          <w:p w:rsidR="0059627E" w:rsidRPr="001A685B" w:rsidRDefault="0059627E" w:rsidP="0059627E">
            <w:pPr>
              <w:jc w:val="center"/>
              <w:rPr>
                <w:rFonts w:cstheme="minorHAnsi"/>
                <w:b/>
                <w:bCs/>
                <w:sz w:val="22"/>
                <w:szCs w:val="22"/>
              </w:rPr>
            </w:pPr>
          </w:p>
        </w:tc>
        <w:tc>
          <w:tcPr>
            <w:tcW w:w="851" w:type="dxa"/>
            <w:textDirection w:val="btLr"/>
          </w:tcPr>
          <w:p w:rsidR="0059627E" w:rsidRPr="001A685B" w:rsidRDefault="0059627E" w:rsidP="0059627E">
            <w:pPr>
              <w:ind w:left="113" w:right="113"/>
              <w:rPr>
                <w:rFonts w:cstheme="minorHAnsi"/>
                <w:b/>
                <w:bCs/>
                <w:sz w:val="22"/>
                <w:szCs w:val="22"/>
              </w:rPr>
            </w:pPr>
            <w:r w:rsidRPr="001A685B">
              <w:rPr>
                <w:rFonts w:cstheme="minorHAnsi"/>
                <w:b/>
                <w:bCs/>
                <w:sz w:val="22"/>
                <w:szCs w:val="22"/>
              </w:rPr>
              <w:t xml:space="preserve">ARMUTÇUK TİM  </w:t>
            </w:r>
          </w:p>
          <w:p w:rsidR="0059627E" w:rsidRPr="001A685B" w:rsidRDefault="0059627E" w:rsidP="0059627E">
            <w:pPr>
              <w:ind w:left="113" w:right="113"/>
              <w:rPr>
                <w:rFonts w:cstheme="minorHAnsi"/>
                <w:b/>
                <w:bCs/>
                <w:sz w:val="22"/>
                <w:szCs w:val="22"/>
              </w:rPr>
            </w:pPr>
          </w:p>
        </w:tc>
        <w:tc>
          <w:tcPr>
            <w:tcW w:w="968" w:type="dxa"/>
            <w:textDirection w:val="btLr"/>
          </w:tcPr>
          <w:p w:rsidR="0059627E" w:rsidRPr="001A685B" w:rsidRDefault="0059627E" w:rsidP="0059627E">
            <w:pPr>
              <w:ind w:left="113" w:right="113"/>
              <w:rPr>
                <w:rFonts w:cstheme="minorHAnsi"/>
                <w:b/>
                <w:bCs/>
                <w:sz w:val="22"/>
                <w:szCs w:val="22"/>
              </w:rPr>
            </w:pPr>
            <w:proofErr w:type="gramStart"/>
            <w:r w:rsidRPr="001A685B">
              <w:rPr>
                <w:rFonts w:cstheme="minorHAnsi"/>
                <w:b/>
                <w:bCs/>
                <w:sz w:val="22"/>
                <w:szCs w:val="22"/>
              </w:rPr>
              <w:t>KOZLU  TİM</w:t>
            </w:r>
            <w:proofErr w:type="gramEnd"/>
          </w:p>
        </w:tc>
        <w:tc>
          <w:tcPr>
            <w:tcW w:w="922" w:type="dxa"/>
            <w:textDirection w:val="btLr"/>
          </w:tcPr>
          <w:p w:rsidR="0059627E" w:rsidRPr="001A685B" w:rsidRDefault="0059627E" w:rsidP="0059627E">
            <w:pPr>
              <w:ind w:left="113" w:right="113"/>
              <w:rPr>
                <w:rFonts w:cstheme="minorHAnsi"/>
                <w:b/>
                <w:bCs/>
                <w:sz w:val="22"/>
                <w:szCs w:val="22"/>
              </w:rPr>
            </w:pPr>
            <w:proofErr w:type="gramStart"/>
            <w:r w:rsidRPr="001A685B">
              <w:rPr>
                <w:rFonts w:cstheme="minorHAnsi"/>
                <w:b/>
                <w:bCs/>
                <w:sz w:val="22"/>
                <w:szCs w:val="22"/>
              </w:rPr>
              <w:t>ÜZÜLMEZ  TİM</w:t>
            </w:r>
            <w:proofErr w:type="gramEnd"/>
          </w:p>
        </w:tc>
        <w:tc>
          <w:tcPr>
            <w:tcW w:w="744" w:type="dxa"/>
            <w:textDirection w:val="btLr"/>
          </w:tcPr>
          <w:p w:rsidR="0059627E" w:rsidRDefault="0059627E" w:rsidP="0059627E">
            <w:pPr>
              <w:ind w:left="113" w:right="113"/>
              <w:rPr>
                <w:rFonts w:cstheme="minorHAnsi"/>
                <w:b/>
                <w:bCs/>
                <w:sz w:val="22"/>
                <w:szCs w:val="22"/>
              </w:rPr>
            </w:pPr>
            <w:proofErr w:type="gramStart"/>
            <w:r w:rsidRPr="001A685B">
              <w:rPr>
                <w:rFonts w:cstheme="minorHAnsi"/>
                <w:b/>
                <w:bCs/>
                <w:sz w:val="22"/>
                <w:szCs w:val="22"/>
              </w:rPr>
              <w:t>KARADON  TİM</w:t>
            </w:r>
            <w:proofErr w:type="gramEnd"/>
          </w:p>
          <w:p w:rsidR="0059627E" w:rsidRPr="001A685B" w:rsidRDefault="0059627E" w:rsidP="0059627E">
            <w:pPr>
              <w:ind w:left="113" w:right="113"/>
              <w:rPr>
                <w:rFonts w:cstheme="minorHAnsi"/>
                <w:b/>
                <w:bCs/>
                <w:sz w:val="22"/>
                <w:szCs w:val="22"/>
              </w:rPr>
            </w:pPr>
          </w:p>
        </w:tc>
        <w:tc>
          <w:tcPr>
            <w:tcW w:w="832" w:type="dxa"/>
            <w:textDirection w:val="btLr"/>
          </w:tcPr>
          <w:p w:rsidR="0059627E" w:rsidRPr="001A685B" w:rsidRDefault="0059627E" w:rsidP="0059627E">
            <w:pPr>
              <w:ind w:left="113" w:right="113"/>
              <w:rPr>
                <w:rFonts w:cstheme="minorHAnsi"/>
                <w:b/>
                <w:bCs/>
                <w:sz w:val="22"/>
                <w:szCs w:val="22"/>
              </w:rPr>
            </w:pPr>
            <w:r w:rsidRPr="001A685B">
              <w:rPr>
                <w:rFonts w:cstheme="minorHAnsi"/>
                <w:b/>
                <w:bCs/>
                <w:sz w:val="22"/>
                <w:szCs w:val="22"/>
              </w:rPr>
              <w:t>AMASRA</w:t>
            </w:r>
          </w:p>
        </w:tc>
        <w:tc>
          <w:tcPr>
            <w:tcW w:w="834" w:type="dxa"/>
            <w:textDirection w:val="btLr"/>
          </w:tcPr>
          <w:p w:rsidR="0059627E" w:rsidRPr="001A685B" w:rsidRDefault="0059627E" w:rsidP="0059627E">
            <w:pPr>
              <w:ind w:left="113" w:right="113"/>
              <w:rPr>
                <w:rFonts w:cstheme="minorHAnsi"/>
                <w:b/>
                <w:bCs/>
                <w:sz w:val="22"/>
                <w:szCs w:val="22"/>
              </w:rPr>
            </w:pPr>
            <w:r w:rsidRPr="001A685B">
              <w:rPr>
                <w:rFonts w:cstheme="minorHAnsi"/>
                <w:b/>
                <w:bCs/>
                <w:sz w:val="22"/>
                <w:szCs w:val="22"/>
              </w:rPr>
              <w:t>MMFİM</w:t>
            </w:r>
          </w:p>
        </w:tc>
        <w:tc>
          <w:tcPr>
            <w:tcW w:w="1134" w:type="dxa"/>
            <w:hideMark/>
          </w:tcPr>
          <w:p w:rsidR="0059627E" w:rsidRPr="001A685B" w:rsidRDefault="0059627E" w:rsidP="0059627E">
            <w:pPr>
              <w:rPr>
                <w:rFonts w:cstheme="minorHAnsi"/>
                <w:b/>
                <w:bCs/>
                <w:sz w:val="22"/>
                <w:szCs w:val="22"/>
              </w:rPr>
            </w:pPr>
            <w:r w:rsidRPr="001A685B">
              <w:rPr>
                <w:rFonts w:cstheme="minorHAnsi"/>
                <w:b/>
                <w:bCs/>
                <w:sz w:val="22"/>
                <w:szCs w:val="22"/>
              </w:rPr>
              <w:t>Toplam Sipariş Miktarı (Adet)</w:t>
            </w:r>
          </w:p>
        </w:tc>
      </w:tr>
      <w:tr w:rsidR="0059627E" w:rsidRPr="00EB7E18" w:rsidTr="0059627E">
        <w:tblPrEx>
          <w:tblCellMar>
            <w:left w:w="108" w:type="dxa"/>
            <w:right w:w="108" w:type="dxa"/>
          </w:tblCellMar>
          <w:tblLook w:val="04A0" w:firstRow="1" w:lastRow="0" w:firstColumn="1" w:lastColumn="0" w:noHBand="0" w:noVBand="1"/>
        </w:tblPrEx>
        <w:trPr>
          <w:trHeight w:val="69"/>
        </w:trPr>
        <w:tc>
          <w:tcPr>
            <w:tcW w:w="834" w:type="dxa"/>
            <w:vAlign w:val="center"/>
          </w:tcPr>
          <w:p w:rsidR="0059627E" w:rsidRPr="00301AE8" w:rsidRDefault="0059627E" w:rsidP="0059627E">
            <w:pPr>
              <w:jc w:val="center"/>
              <w:rPr>
                <w:color w:val="000000"/>
              </w:rPr>
            </w:pPr>
            <w:r>
              <w:rPr>
                <w:color w:val="000000"/>
              </w:rPr>
              <w:t>1</w:t>
            </w:r>
          </w:p>
        </w:tc>
        <w:tc>
          <w:tcPr>
            <w:tcW w:w="1316" w:type="dxa"/>
            <w:vAlign w:val="center"/>
          </w:tcPr>
          <w:p w:rsidR="0059627E" w:rsidRPr="00982C0E" w:rsidRDefault="0059627E" w:rsidP="0059627E">
            <w:r w:rsidRPr="00982C0E">
              <w:t>042.053.0011</w:t>
            </w:r>
          </w:p>
        </w:tc>
        <w:tc>
          <w:tcPr>
            <w:tcW w:w="2050" w:type="dxa"/>
            <w:noWrap/>
            <w:vAlign w:val="center"/>
          </w:tcPr>
          <w:p w:rsidR="0059627E" w:rsidRPr="00982C0E" w:rsidRDefault="0059627E" w:rsidP="0059627E">
            <w:r w:rsidRPr="00982C0E">
              <w:t>PARAŞÜT TİPİ TAM KORUMALI EMNİYET KEMERİ</w:t>
            </w:r>
          </w:p>
        </w:tc>
        <w:tc>
          <w:tcPr>
            <w:tcW w:w="851" w:type="dxa"/>
            <w:noWrap/>
            <w:vAlign w:val="center"/>
          </w:tcPr>
          <w:p w:rsidR="0059627E" w:rsidRPr="00FC45B2" w:rsidRDefault="0059627E" w:rsidP="0059627E">
            <w:pPr>
              <w:jc w:val="center"/>
              <w:rPr>
                <w:color w:val="000000"/>
              </w:rPr>
            </w:pPr>
            <w:r>
              <w:rPr>
                <w:color w:val="000000"/>
              </w:rPr>
              <w:t>5</w:t>
            </w:r>
          </w:p>
        </w:tc>
        <w:tc>
          <w:tcPr>
            <w:tcW w:w="968" w:type="dxa"/>
          </w:tcPr>
          <w:p w:rsidR="0059627E" w:rsidRDefault="0059627E" w:rsidP="0059627E">
            <w:pPr>
              <w:jc w:val="center"/>
              <w:rPr>
                <w:color w:val="000000"/>
              </w:rPr>
            </w:pPr>
          </w:p>
          <w:p w:rsidR="0059627E" w:rsidRPr="00FC45B2" w:rsidRDefault="0059627E" w:rsidP="0059627E">
            <w:pPr>
              <w:jc w:val="center"/>
              <w:rPr>
                <w:color w:val="000000"/>
              </w:rPr>
            </w:pPr>
            <w:r>
              <w:rPr>
                <w:color w:val="000000"/>
              </w:rPr>
              <w:t>61</w:t>
            </w:r>
          </w:p>
        </w:tc>
        <w:tc>
          <w:tcPr>
            <w:tcW w:w="922" w:type="dxa"/>
          </w:tcPr>
          <w:p w:rsidR="0059627E" w:rsidRDefault="0059627E" w:rsidP="0059627E">
            <w:pPr>
              <w:jc w:val="center"/>
              <w:rPr>
                <w:color w:val="000000"/>
              </w:rPr>
            </w:pPr>
          </w:p>
          <w:p w:rsidR="0059627E" w:rsidRPr="00FC45B2" w:rsidRDefault="0059627E" w:rsidP="0059627E">
            <w:pPr>
              <w:jc w:val="center"/>
              <w:rPr>
                <w:color w:val="000000"/>
              </w:rPr>
            </w:pPr>
            <w:r>
              <w:rPr>
                <w:color w:val="000000"/>
              </w:rPr>
              <w:t>10</w:t>
            </w:r>
          </w:p>
        </w:tc>
        <w:tc>
          <w:tcPr>
            <w:tcW w:w="744" w:type="dxa"/>
          </w:tcPr>
          <w:p w:rsidR="0059627E" w:rsidRDefault="0059627E" w:rsidP="0059627E">
            <w:pPr>
              <w:jc w:val="center"/>
              <w:rPr>
                <w:color w:val="000000"/>
              </w:rPr>
            </w:pPr>
          </w:p>
          <w:p w:rsidR="0059627E" w:rsidRPr="00FC45B2" w:rsidRDefault="0059627E" w:rsidP="0059627E">
            <w:pPr>
              <w:jc w:val="center"/>
              <w:rPr>
                <w:color w:val="000000"/>
              </w:rPr>
            </w:pPr>
            <w:r>
              <w:rPr>
                <w:color w:val="000000"/>
              </w:rPr>
              <w:t>23</w:t>
            </w:r>
          </w:p>
        </w:tc>
        <w:tc>
          <w:tcPr>
            <w:tcW w:w="832" w:type="dxa"/>
          </w:tcPr>
          <w:p w:rsidR="0059627E" w:rsidRDefault="0059627E" w:rsidP="0059627E">
            <w:pPr>
              <w:jc w:val="center"/>
              <w:rPr>
                <w:color w:val="000000"/>
              </w:rPr>
            </w:pPr>
          </w:p>
          <w:p w:rsidR="0059627E" w:rsidRPr="00FC45B2" w:rsidRDefault="0059627E" w:rsidP="0059627E">
            <w:pPr>
              <w:jc w:val="center"/>
              <w:rPr>
                <w:color w:val="000000"/>
              </w:rPr>
            </w:pPr>
            <w:r>
              <w:rPr>
                <w:color w:val="000000"/>
              </w:rPr>
              <w:t>10</w:t>
            </w:r>
          </w:p>
        </w:tc>
        <w:tc>
          <w:tcPr>
            <w:tcW w:w="834" w:type="dxa"/>
          </w:tcPr>
          <w:p w:rsidR="0059627E" w:rsidRDefault="0059627E" w:rsidP="0059627E">
            <w:pPr>
              <w:jc w:val="center"/>
              <w:rPr>
                <w:color w:val="000000"/>
              </w:rPr>
            </w:pPr>
          </w:p>
          <w:p w:rsidR="0059627E" w:rsidRPr="00FC45B2" w:rsidRDefault="0059627E" w:rsidP="0059627E">
            <w:pPr>
              <w:jc w:val="center"/>
              <w:rPr>
                <w:color w:val="000000"/>
              </w:rPr>
            </w:pPr>
            <w:r>
              <w:rPr>
                <w:color w:val="000000"/>
              </w:rPr>
              <w:t>10</w:t>
            </w:r>
          </w:p>
        </w:tc>
        <w:tc>
          <w:tcPr>
            <w:tcW w:w="1134" w:type="dxa"/>
            <w:noWrap/>
            <w:vAlign w:val="center"/>
          </w:tcPr>
          <w:p w:rsidR="0059627E" w:rsidRPr="00FC45B2" w:rsidRDefault="0059627E" w:rsidP="0059627E">
            <w:pPr>
              <w:jc w:val="center"/>
              <w:rPr>
                <w:color w:val="000000"/>
              </w:rPr>
            </w:pPr>
            <w:r>
              <w:rPr>
                <w:color w:val="000000"/>
              </w:rPr>
              <w:t>119</w:t>
            </w:r>
          </w:p>
        </w:tc>
      </w:tr>
      <w:tr w:rsidR="0059627E" w:rsidRPr="00EB7E18" w:rsidTr="0059627E">
        <w:tblPrEx>
          <w:tblCellMar>
            <w:left w:w="108" w:type="dxa"/>
            <w:right w:w="108" w:type="dxa"/>
          </w:tblCellMar>
          <w:tblLook w:val="04A0" w:firstRow="1" w:lastRow="0" w:firstColumn="1" w:lastColumn="0" w:noHBand="0" w:noVBand="1"/>
        </w:tblPrEx>
        <w:trPr>
          <w:trHeight w:val="69"/>
        </w:trPr>
        <w:tc>
          <w:tcPr>
            <w:tcW w:w="834" w:type="dxa"/>
            <w:vAlign w:val="center"/>
          </w:tcPr>
          <w:p w:rsidR="0059627E" w:rsidRDefault="0059627E" w:rsidP="0059627E">
            <w:pPr>
              <w:jc w:val="center"/>
              <w:rPr>
                <w:color w:val="000000"/>
              </w:rPr>
            </w:pPr>
            <w:r>
              <w:rPr>
                <w:color w:val="000000"/>
              </w:rPr>
              <w:t>2</w:t>
            </w:r>
          </w:p>
        </w:tc>
        <w:tc>
          <w:tcPr>
            <w:tcW w:w="1316" w:type="dxa"/>
            <w:vAlign w:val="center"/>
          </w:tcPr>
          <w:p w:rsidR="0059627E" w:rsidRPr="00982C0E" w:rsidRDefault="0059627E" w:rsidP="0059627E">
            <w:r w:rsidRPr="00982C0E">
              <w:t>042.053.0028</w:t>
            </w:r>
          </w:p>
        </w:tc>
        <w:tc>
          <w:tcPr>
            <w:tcW w:w="2050" w:type="dxa"/>
            <w:noWrap/>
            <w:vAlign w:val="center"/>
          </w:tcPr>
          <w:p w:rsidR="0059627E" w:rsidRPr="00982C0E" w:rsidRDefault="0059627E" w:rsidP="0059627E">
            <w:pPr>
              <w:contextualSpacing/>
            </w:pPr>
            <w:r w:rsidRPr="00982C0E">
              <w:t>TEK KOL ŞOK EMİCİLİ ASKI HALATI</w:t>
            </w:r>
            <w:r>
              <w:t xml:space="preserve"> (</w:t>
            </w:r>
            <w:proofErr w:type="spellStart"/>
            <w:r>
              <w:t>karabinalı</w:t>
            </w:r>
            <w:proofErr w:type="spellEnd"/>
            <w:r>
              <w:t>)</w:t>
            </w:r>
          </w:p>
        </w:tc>
        <w:tc>
          <w:tcPr>
            <w:tcW w:w="851" w:type="dxa"/>
            <w:noWrap/>
            <w:vAlign w:val="center"/>
          </w:tcPr>
          <w:p w:rsidR="0059627E" w:rsidRPr="00FC45B2" w:rsidRDefault="0059627E" w:rsidP="0059627E">
            <w:pPr>
              <w:rPr>
                <w:color w:val="000000"/>
              </w:rPr>
            </w:pPr>
          </w:p>
        </w:tc>
        <w:tc>
          <w:tcPr>
            <w:tcW w:w="968" w:type="dxa"/>
          </w:tcPr>
          <w:p w:rsidR="0059627E" w:rsidRDefault="0059627E" w:rsidP="0059627E">
            <w:pPr>
              <w:jc w:val="center"/>
              <w:rPr>
                <w:color w:val="000000"/>
              </w:rPr>
            </w:pPr>
          </w:p>
          <w:p w:rsidR="0059627E" w:rsidRPr="00FC45B2" w:rsidRDefault="0059627E" w:rsidP="0059627E">
            <w:pPr>
              <w:jc w:val="center"/>
              <w:rPr>
                <w:color w:val="000000"/>
              </w:rPr>
            </w:pPr>
            <w:r>
              <w:rPr>
                <w:color w:val="000000"/>
              </w:rPr>
              <w:t>32</w:t>
            </w:r>
          </w:p>
        </w:tc>
        <w:tc>
          <w:tcPr>
            <w:tcW w:w="922" w:type="dxa"/>
          </w:tcPr>
          <w:p w:rsidR="0059627E" w:rsidRPr="00FC45B2" w:rsidRDefault="0059627E" w:rsidP="0059627E">
            <w:pPr>
              <w:jc w:val="center"/>
              <w:rPr>
                <w:color w:val="000000"/>
              </w:rPr>
            </w:pPr>
          </w:p>
        </w:tc>
        <w:tc>
          <w:tcPr>
            <w:tcW w:w="744" w:type="dxa"/>
          </w:tcPr>
          <w:p w:rsidR="0059627E" w:rsidRPr="00FC45B2" w:rsidRDefault="0059627E" w:rsidP="0059627E">
            <w:pPr>
              <w:jc w:val="center"/>
              <w:rPr>
                <w:color w:val="000000"/>
              </w:rPr>
            </w:pPr>
          </w:p>
        </w:tc>
        <w:tc>
          <w:tcPr>
            <w:tcW w:w="832" w:type="dxa"/>
          </w:tcPr>
          <w:p w:rsidR="0059627E" w:rsidRDefault="0059627E" w:rsidP="0059627E">
            <w:pPr>
              <w:jc w:val="center"/>
              <w:rPr>
                <w:color w:val="000000"/>
              </w:rPr>
            </w:pPr>
          </w:p>
          <w:p w:rsidR="0059627E" w:rsidRPr="00FC45B2" w:rsidRDefault="0059627E" w:rsidP="0059627E">
            <w:pPr>
              <w:jc w:val="center"/>
              <w:rPr>
                <w:color w:val="000000"/>
              </w:rPr>
            </w:pPr>
            <w:r>
              <w:rPr>
                <w:color w:val="000000"/>
              </w:rPr>
              <w:t>10</w:t>
            </w:r>
          </w:p>
        </w:tc>
        <w:tc>
          <w:tcPr>
            <w:tcW w:w="834" w:type="dxa"/>
          </w:tcPr>
          <w:p w:rsidR="0059627E" w:rsidRPr="00FC45B2" w:rsidRDefault="0059627E" w:rsidP="0059627E">
            <w:pPr>
              <w:jc w:val="center"/>
              <w:rPr>
                <w:color w:val="000000"/>
              </w:rPr>
            </w:pPr>
          </w:p>
        </w:tc>
        <w:tc>
          <w:tcPr>
            <w:tcW w:w="1134" w:type="dxa"/>
            <w:noWrap/>
            <w:vAlign w:val="center"/>
          </w:tcPr>
          <w:p w:rsidR="0059627E" w:rsidRPr="00FC45B2" w:rsidRDefault="0059627E" w:rsidP="0059627E">
            <w:pPr>
              <w:jc w:val="center"/>
              <w:rPr>
                <w:color w:val="000000"/>
              </w:rPr>
            </w:pPr>
            <w:r>
              <w:rPr>
                <w:color w:val="000000"/>
              </w:rPr>
              <w:t>42</w:t>
            </w:r>
          </w:p>
        </w:tc>
      </w:tr>
      <w:tr w:rsidR="0059627E" w:rsidRPr="00EB7E18" w:rsidTr="0059627E">
        <w:tblPrEx>
          <w:tblCellMar>
            <w:left w:w="108" w:type="dxa"/>
            <w:right w:w="108" w:type="dxa"/>
          </w:tblCellMar>
          <w:tblLook w:val="04A0" w:firstRow="1" w:lastRow="0" w:firstColumn="1" w:lastColumn="0" w:noHBand="0" w:noVBand="1"/>
        </w:tblPrEx>
        <w:trPr>
          <w:trHeight w:val="69"/>
        </w:trPr>
        <w:tc>
          <w:tcPr>
            <w:tcW w:w="834" w:type="dxa"/>
            <w:vAlign w:val="center"/>
          </w:tcPr>
          <w:p w:rsidR="0059627E" w:rsidRPr="00301AE8" w:rsidRDefault="0059627E" w:rsidP="0059627E">
            <w:pPr>
              <w:jc w:val="center"/>
              <w:rPr>
                <w:color w:val="000000"/>
              </w:rPr>
            </w:pPr>
            <w:r>
              <w:rPr>
                <w:color w:val="000000"/>
              </w:rPr>
              <w:t>3</w:t>
            </w:r>
          </w:p>
        </w:tc>
        <w:tc>
          <w:tcPr>
            <w:tcW w:w="1316" w:type="dxa"/>
            <w:vAlign w:val="center"/>
          </w:tcPr>
          <w:p w:rsidR="0059627E" w:rsidRPr="00982C0E" w:rsidRDefault="0059627E" w:rsidP="0059627E">
            <w:r>
              <w:t>042.053.0033</w:t>
            </w:r>
          </w:p>
        </w:tc>
        <w:tc>
          <w:tcPr>
            <w:tcW w:w="2050" w:type="dxa"/>
            <w:noWrap/>
            <w:vAlign w:val="center"/>
          </w:tcPr>
          <w:p w:rsidR="0059627E" w:rsidRPr="00E10045" w:rsidRDefault="0059627E" w:rsidP="0059627E">
            <w:pPr>
              <w:contextualSpacing/>
            </w:pPr>
            <w:r w:rsidRPr="00E10045">
              <w:t xml:space="preserve">ÇİFT KOL ŞOK EMİCİLİ BRAİDED ASKI </w:t>
            </w:r>
            <w:r>
              <w:t>HALATI(</w:t>
            </w:r>
            <w:r w:rsidRPr="008D2C4A">
              <w:rPr>
                <w:b/>
              </w:rPr>
              <w:t>1.2</w:t>
            </w:r>
            <w:r>
              <w:t xml:space="preserve"> </w:t>
            </w:r>
            <w:r w:rsidRPr="00E10045">
              <w:t>metre)</w:t>
            </w:r>
            <w:r>
              <w:t xml:space="preserve"> (</w:t>
            </w:r>
            <w:proofErr w:type="spellStart"/>
            <w:r>
              <w:t>karabinalı</w:t>
            </w:r>
            <w:proofErr w:type="spellEnd"/>
            <w:r>
              <w:t>)</w:t>
            </w:r>
          </w:p>
          <w:p w:rsidR="0059627E" w:rsidRPr="00982C0E" w:rsidRDefault="0059627E" w:rsidP="0059627E"/>
        </w:tc>
        <w:tc>
          <w:tcPr>
            <w:tcW w:w="851" w:type="dxa"/>
            <w:noWrap/>
            <w:vAlign w:val="center"/>
          </w:tcPr>
          <w:p w:rsidR="0059627E" w:rsidRPr="00FC45B2" w:rsidRDefault="0059627E" w:rsidP="0059627E">
            <w:pPr>
              <w:jc w:val="center"/>
              <w:rPr>
                <w:color w:val="000000"/>
              </w:rPr>
            </w:pPr>
            <w:r>
              <w:rPr>
                <w:color w:val="000000"/>
              </w:rPr>
              <w:t>15</w:t>
            </w:r>
          </w:p>
        </w:tc>
        <w:tc>
          <w:tcPr>
            <w:tcW w:w="968" w:type="dxa"/>
          </w:tcPr>
          <w:p w:rsidR="0059627E" w:rsidRPr="00FC45B2" w:rsidRDefault="0059627E" w:rsidP="0059627E">
            <w:pPr>
              <w:jc w:val="center"/>
              <w:rPr>
                <w:color w:val="000000"/>
              </w:rPr>
            </w:pPr>
          </w:p>
        </w:tc>
        <w:tc>
          <w:tcPr>
            <w:tcW w:w="922" w:type="dxa"/>
          </w:tcPr>
          <w:p w:rsidR="0059627E" w:rsidRPr="00FC45B2" w:rsidRDefault="0059627E" w:rsidP="0059627E">
            <w:pPr>
              <w:jc w:val="center"/>
              <w:rPr>
                <w:color w:val="000000"/>
              </w:rPr>
            </w:pPr>
          </w:p>
        </w:tc>
        <w:tc>
          <w:tcPr>
            <w:tcW w:w="744" w:type="dxa"/>
          </w:tcPr>
          <w:p w:rsidR="0059627E" w:rsidRPr="00FC45B2" w:rsidRDefault="0059627E" w:rsidP="0059627E">
            <w:pPr>
              <w:jc w:val="center"/>
              <w:rPr>
                <w:color w:val="000000"/>
              </w:rPr>
            </w:pPr>
          </w:p>
        </w:tc>
        <w:tc>
          <w:tcPr>
            <w:tcW w:w="832" w:type="dxa"/>
          </w:tcPr>
          <w:p w:rsidR="0059627E" w:rsidRPr="00FC45B2" w:rsidRDefault="0059627E" w:rsidP="0059627E">
            <w:pPr>
              <w:jc w:val="center"/>
              <w:rPr>
                <w:color w:val="000000"/>
              </w:rPr>
            </w:pPr>
          </w:p>
        </w:tc>
        <w:tc>
          <w:tcPr>
            <w:tcW w:w="834" w:type="dxa"/>
          </w:tcPr>
          <w:p w:rsidR="0059627E" w:rsidRPr="00FC45B2" w:rsidRDefault="0059627E" w:rsidP="0059627E">
            <w:pPr>
              <w:jc w:val="center"/>
              <w:rPr>
                <w:color w:val="000000"/>
              </w:rPr>
            </w:pPr>
          </w:p>
        </w:tc>
        <w:tc>
          <w:tcPr>
            <w:tcW w:w="1134" w:type="dxa"/>
            <w:noWrap/>
            <w:vAlign w:val="center"/>
          </w:tcPr>
          <w:p w:rsidR="0059627E" w:rsidRPr="00FC45B2" w:rsidRDefault="0059627E" w:rsidP="0059627E">
            <w:pPr>
              <w:jc w:val="center"/>
              <w:rPr>
                <w:color w:val="000000"/>
              </w:rPr>
            </w:pPr>
            <w:r>
              <w:rPr>
                <w:color w:val="000000"/>
              </w:rPr>
              <w:t>15</w:t>
            </w:r>
          </w:p>
        </w:tc>
      </w:tr>
      <w:tr w:rsidR="0059627E" w:rsidRPr="00EB7E18" w:rsidTr="0059627E">
        <w:tblPrEx>
          <w:tblCellMar>
            <w:left w:w="108" w:type="dxa"/>
            <w:right w:w="108" w:type="dxa"/>
          </w:tblCellMar>
          <w:tblLook w:val="04A0" w:firstRow="1" w:lastRow="0" w:firstColumn="1" w:lastColumn="0" w:noHBand="0" w:noVBand="1"/>
        </w:tblPrEx>
        <w:trPr>
          <w:trHeight w:val="69"/>
        </w:trPr>
        <w:tc>
          <w:tcPr>
            <w:tcW w:w="834" w:type="dxa"/>
            <w:vAlign w:val="center"/>
          </w:tcPr>
          <w:p w:rsidR="0059627E" w:rsidRDefault="0059627E" w:rsidP="0059627E">
            <w:pPr>
              <w:jc w:val="center"/>
              <w:rPr>
                <w:color w:val="000000"/>
              </w:rPr>
            </w:pPr>
            <w:r>
              <w:rPr>
                <w:color w:val="000000"/>
              </w:rPr>
              <w:t>4</w:t>
            </w:r>
          </w:p>
        </w:tc>
        <w:tc>
          <w:tcPr>
            <w:tcW w:w="1316" w:type="dxa"/>
            <w:vAlign w:val="center"/>
          </w:tcPr>
          <w:p w:rsidR="0059627E" w:rsidRPr="00982C0E" w:rsidRDefault="0059627E" w:rsidP="0059627E">
            <w:r w:rsidRPr="00982C0E">
              <w:t>042.053.0044</w:t>
            </w:r>
          </w:p>
        </w:tc>
        <w:tc>
          <w:tcPr>
            <w:tcW w:w="2050" w:type="dxa"/>
            <w:noWrap/>
            <w:vAlign w:val="center"/>
          </w:tcPr>
          <w:p w:rsidR="0059627E" w:rsidRPr="00E10045" w:rsidRDefault="0059627E" w:rsidP="0059627E">
            <w:pPr>
              <w:contextualSpacing/>
            </w:pPr>
            <w:r w:rsidRPr="00E10045">
              <w:t xml:space="preserve">ÇİFT KOL ŞOK EMİCİLİ BRAİDED ASKI </w:t>
            </w:r>
            <w:r>
              <w:t>HALATI(</w:t>
            </w:r>
            <w:r>
              <w:rPr>
                <w:b/>
              </w:rPr>
              <w:t>1.5</w:t>
            </w:r>
            <w:r>
              <w:t xml:space="preserve"> </w:t>
            </w:r>
            <w:r w:rsidRPr="00E10045">
              <w:t>metre)</w:t>
            </w:r>
            <w:r>
              <w:t xml:space="preserve"> (</w:t>
            </w:r>
            <w:proofErr w:type="spellStart"/>
            <w:r>
              <w:t>karabinalı</w:t>
            </w:r>
            <w:proofErr w:type="spellEnd"/>
            <w:r>
              <w:t>)</w:t>
            </w:r>
          </w:p>
          <w:p w:rsidR="0059627E" w:rsidRPr="00E10045" w:rsidRDefault="0059627E" w:rsidP="0059627E">
            <w:pPr>
              <w:contextualSpacing/>
            </w:pPr>
          </w:p>
        </w:tc>
        <w:tc>
          <w:tcPr>
            <w:tcW w:w="851" w:type="dxa"/>
            <w:noWrap/>
            <w:vAlign w:val="center"/>
          </w:tcPr>
          <w:p w:rsidR="0059627E" w:rsidRPr="00FC45B2" w:rsidRDefault="0059627E" w:rsidP="0059627E">
            <w:pPr>
              <w:jc w:val="center"/>
              <w:rPr>
                <w:color w:val="000000"/>
              </w:rPr>
            </w:pPr>
            <w:r>
              <w:rPr>
                <w:color w:val="000000"/>
              </w:rPr>
              <w:t>10</w:t>
            </w:r>
          </w:p>
        </w:tc>
        <w:tc>
          <w:tcPr>
            <w:tcW w:w="968" w:type="dxa"/>
          </w:tcPr>
          <w:p w:rsidR="0059627E" w:rsidRDefault="0059627E" w:rsidP="0059627E">
            <w:pPr>
              <w:jc w:val="center"/>
              <w:rPr>
                <w:color w:val="000000"/>
              </w:rPr>
            </w:pPr>
          </w:p>
          <w:p w:rsidR="0059627E" w:rsidRDefault="0059627E" w:rsidP="0059627E">
            <w:pPr>
              <w:jc w:val="center"/>
              <w:rPr>
                <w:color w:val="000000"/>
              </w:rPr>
            </w:pPr>
          </w:p>
          <w:p w:rsidR="0059627E" w:rsidRDefault="0059627E" w:rsidP="0059627E">
            <w:pPr>
              <w:jc w:val="center"/>
              <w:rPr>
                <w:color w:val="000000"/>
              </w:rPr>
            </w:pPr>
            <w:r>
              <w:rPr>
                <w:color w:val="000000"/>
              </w:rPr>
              <w:t>31</w:t>
            </w:r>
          </w:p>
        </w:tc>
        <w:tc>
          <w:tcPr>
            <w:tcW w:w="922" w:type="dxa"/>
          </w:tcPr>
          <w:p w:rsidR="0059627E" w:rsidRDefault="0059627E" w:rsidP="0059627E">
            <w:pPr>
              <w:jc w:val="center"/>
              <w:rPr>
                <w:color w:val="000000"/>
              </w:rPr>
            </w:pPr>
          </w:p>
          <w:p w:rsidR="0059627E" w:rsidRDefault="0059627E" w:rsidP="0059627E">
            <w:pPr>
              <w:jc w:val="center"/>
              <w:rPr>
                <w:color w:val="000000"/>
              </w:rPr>
            </w:pPr>
          </w:p>
          <w:p w:rsidR="0059627E" w:rsidRPr="00FC45B2" w:rsidRDefault="0059627E" w:rsidP="0059627E">
            <w:pPr>
              <w:jc w:val="center"/>
              <w:rPr>
                <w:color w:val="000000"/>
              </w:rPr>
            </w:pPr>
            <w:r>
              <w:rPr>
                <w:color w:val="000000"/>
              </w:rPr>
              <w:t>10</w:t>
            </w:r>
          </w:p>
        </w:tc>
        <w:tc>
          <w:tcPr>
            <w:tcW w:w="744" w:type="dxa"/>
          </w:tcPr>
          <w:p w:rsidR="0059627E" w:rsidRDefault="0059627E" w:rsidP="0059627E">
            <w:pPr>
              <w:jc w:val="center"/>
              <w:rPr>
                <w:color w:val="000000"/>
              </w:rPr>
            </w:pPr>
          </w:p>
          <w:p w:rsidR="0059627E" w:rsidRDefault="0059627E" w:rsidP="0059627E">
            <w:pPr>
              <w:jc w:val="center"/>
              <w:rPr>
                <w:color w:val="000000"/>
              </w:rPr>
            </w:pPr>
          </w:p>
          <w:p w:rsidR="0059627E" w:rsidRPr="00FC45B2" w:rsidRDefault="0059627E" w:rsidP="0059627E">
            <w:pPr>
              <w:jc w:val="center"/>
              <w:rPr>
                <w:color w:val="000000"/>
              </w:rPr>
            </w:pPr>
            <w:r>
              <w:rPr>
                <w:color w:val="000000"/>
              </w:rPr>
              <w:t>7</w:t>
            </w:r>
          </w:p>
        </w:tc>
        <w:tc>
          <w:tcPr>
            <w:tcW w:w="832" w:type="dxa"/>
          </w:tcPr>
          <w:p w:rsidR="0059627E" w:rsidRDefault="0059627E" w:rsidP="0059627E">
            <w:pPr>
              <w:jc w:val="center"/>
              <w:rPr>
                <w:color w:val="000000"/>
              </w:rPr>
            </w:pPr>
          </w:p>
          <w:p w:rsidR="0059627E" w:rsidRDefault="0059627E" w:rsidP="0059627E">
            <w:pPr>
              <w:jc w:val="center"/>
              <w:rPr>
                <w:color w:val="000000"/>
              </w:rPr>
            </w:pPr>
          </w:p>
          <w:p w:rsidR="0059627E" w:rsidRPr="00FC45B2" w:rsidRDefault="0059627E" w:rsidP="0059627E">
            <w:pPr>
              <w:jc w:val="center"/>
              <w:rPr>
                <w:color w:val="000000"/>
              </w:rPr>
            </w:pPr>
            <w:r>
              <w:rPr>
                <w:color w:val="000000"/>
              </w:rPr>
              <w:t>10</w:t>
            </w:r>
          </w:p>
        </w:tc>
        <w:tc>
          <w:tcPr>
            <w:tcW w:w="834" w:type="dxa"/>
          </w:tcPr>
          <w:p w:rsidR="0059627E" w:rsidRDefault="0059627E" w:rsidP="0059627E">
            <w:pPr>
              <w:jc w:val="center"/>
              <w:rPr>
                <w:color w:val="000000"/>
              </w:rPr>
            </w:pPr>
          </w:p>
          <w:p w:rsidR="0059627E" w:rsidRDefault="0059627E" w:rsidP="0059627E">
            <w:pPr>
              <w:jc w:val="center"/>
              <w:rPr>
                <w:color w:val="000000"/>
              </w:rPr>
            </w:pPr>
          </w:p>
          <w:p w:rsidR="0059627E" w:rsidRPr="00FC45B2" w:rsidRDefault="0059627E" w:rsidP="0059627E">
            <w:pPr>
              <w:jc w:val="center"/>
              <w:rPr>
                <w:color w:val="000000"/>
              </w:rPr>
            </w:pPr>
          </w:p>
        </w:tc>
        <w:tc>
          <w:tcPr>
            <w:tcW w:w="1134" w:type="dxa"/>
            <w:noWrap/>
            <w:vAlign w:val="center"/>
          </w:tcPr>
          <w:p w:rsidR="0059627E" w:rsidRPr="00FC45B2" w:rsidRDefault="0059627E" w:rsidP="0059627E">
            <w:pPr>
              <w:jc w:val="center"/>
              <w:rPr>
                <w:color w:val="000000"/>
              </w:rPr>
            </w:pPr>
            <w:r>
              <w:rPr>
                <w:color w:val="000000"/>
              </w:rPr>
              <w:t>68</w:t>
            </w:r>
          </w:p>
        </w:tc>
      </w:tr>
      <w:tr w:rsidR="0059627E" w:rsidRPr="00EB7E18" w:rsidTr="0059627E">
        <w:tblPrEx>
          <w:tblCellMar>
            <w:left w:w="108" w:type="dxa"/>
            <w:right w:w="108" w:type="dxa"/>
          </w:tblCellMar>
          <w:tblLook w:val="04A0" w:firstRow="1" w:lastRow="0" w:firstColumn="1" w:lastColumn="0" w:noHBand="0" w:noVBand="1"/>
        </w:tblPrEx>
        <w:trPr>
          <w:trHeight w:val="69"/>
        </w:trPr>
        <w:tc>
          <w:tcPr>
            <w:tcW w:w="834" w:type="dxa"/>
            <w:vAlign w:val="center"/>
          </w:tcPr>
          <w:p w:rsidR="0059627E" w:rsidRPr="00301AE8" w:rsidRDefault="0059627E" w:rsidP="0059627E">
            <w:pPr>
              <w:jc w:val="center"/>
              <w:rPr>
                <w:color w:val="000000"/>
                <w:sz w:val="22"/>
                <w:szCs w:val="22"/>
              </w:rPr>
            </w:pPr>
            <w:r>
              <w:rPr>
                <w:color w:val="000000"/>
                <w:sz w:val="22"/>
                <w:szCs w:val="22"/>
              </w:rPr>
              <w:t>5</w:t>
            </w:r>
          </w:p>
        </w:tc>
        <w:tc>
          <w:tcPr>
            <w:tcW w:w="1316" w:type="dxa"/>
            <w:vAlign w:val="center"/>
          </w:tcPr>
          <w:p w:rsidR="0059627E" w:rsidRPr="00982C0E" w:rsidRDefault="0059627E" w:rsidP="0059627E">
            <w:r w:rsidRPr="00982C0E">
              <w:t>042.053.0026</w:t>
            </w:r>
          </w:p>
        </w:tc>
        <w:tc>
          <w:tcPr>
            <w:tcW w:w="2050" w:type="dxa"/>
            <w:noWrap/>
            <w:vAlign w:val="center"/>
          </w:tcPr>
          <w:p w:rsidR="0059627E" w:rsidRDefault="0059627E" w:rsidP="0059627E">
            <w:pPr>
              <w:spacing w:after="160" w:line="259" w:lineRule="auto"/>
              <w:contextualSpacing/>
            </w:pPr>
            <w:r w:rsidRPr="00E10045">
              <w:t>KONUMLANDIRMA LANYARDI (3 metre)</w:t>
            </w:r>
          </w:p>
          <w:p w:rsidR="0059627E" w:rsidRPr="00E10045" w:rsidRDefault="0059627E" w:rsidP="0059627E">
            <w:pPr>
              <w:spacing w:after="160" w:line="259" w:lineRule="auto"/>
              <w:contextualSpacing/>
            </w:pPr>
            <w:r>
              <w:t>(</w:t>
            </w:r>
            <w:proofErr w:type="spellStart"/>
            <w:r>
              <w:t>karabinalı</w:t>
            </w:r>
            <w:proofErr w:type="spellEnd"/>
            <w:r>
              <w:t>)</w:t>
            </w:r>
          </w:p>
          <w:p w:rsidR="0059627E" w:rsidRPr="00982C0E" w:rsidRDefault="0059627E" w:rsidP="0059627E"/>
        </w:tc>
        <w:tc>
          <w:tcPr>
            <w:tcW w:w="851" w:type="dxa"/>
            <w:noWrap/>
            <w:vAlign w:val="center"/>
          </w:tcPr>
          <w:p w:rsidR="0059627E" w:rsidRPr="00FC45B2" w:rsidRDefault="0059627E" w:rsidP="0059627E">
            <w:pPr>
              <w:jc w:val="center"/>
              <w:rPr>
                <w:color w:val="000000"/>
              </w:rPr>
            </w:pPr>
            <w:r>
              <w:rPr>
                <w:color w:val="000000"/>
              </w:rPr>
              <w:t>3</w:t>
            </w:r>
          </w:p>
        </w:tc>
        <w:tc>
          <w:tcPr>
            <w:tcW w:w="968" w:type="dxa"/>
          </w:tcPr>
          <w:p w:rsidR="0059627E" w:rsidRDefault="0059627E" w:rsidP="0059627E">
            <w:pPr>
              <w:jc w:val="center"/>
              <w:rPr>
                <w:color w:val="000000"/>
              </w:rPr>
            </w:pPr>
          </w:p>
          <w:p w:rsidR="0059627E" w:rsidRPr="00FC45B2" w:rsidRDefault="0059627E" w:rsidP="0059627E">
            <w:pPr>
              <w:jc w:val="center"/>
              <w:rPr>
                <w:color w:val="000000"/>
              </w:rPr>
            </w:pPr>
            <w:r>
              <w:rPr>
                <w:color w:val="000000"/>
              </w:rPr>
              <w:t>31</w:t>
            </w:r>
          </w:p>
        </w:tc>
        <w:tc>
          <w:tcPr>
            <w:tcW w:w="922" w:type="dxa"/>
          </w:tcPr>
          <w:p w:rsidR="0059627E" w:rsidRDefault="0059627E" w:rsidP="0059627E">
            <w:pPr>
              <w:jc w:val="center"/>
              <w:rPr>
                <w:color w:val="000000"/>
              </w:rPr>
            </w:pPr>
          </w:p>
          <w:p w:rsidR="0059627E" w:rsidRPr="00FC45B2" w:rsidRDefault="0059627E" w:rsidP="0059627E">
            <w:pPr>
              <w:jc w:val="center"/>
              <w:rPr>
                <w:color w:val="000000"/>
              </w:rPr>
            </w:pPr>
            <w:r>
              <w:rPr>
                <w:color w:val="000000"/>
              </w:rPr>
              <w:t>10</w:t>
            </w:r>
          </w:p>
        </w:tc>
        <w:tc>
          <w:tcPr>
            <w:tcW w:w="744" w:type="dxa"/>
          </w:tcPr>
          <w:p w:rsidR="0059627E" w:rsidRDefault="0059627E" w:rsidP="0059627E">
            <w:pPr>
              <w:jc w:val="center"/>
              <w:rPr>
                <w:color w:val="000000"/>
              </w:rPr>
            </w:pPr>
          </w:p>
          <w:p w:rsidR="0059627E" w:rsidRPr="00FC45B2" w:rsidRDefault="0059627E" w:rsidP="0059627E">
            <w:pPr>
              <w:jc w:val="center"/>
              <w:rPr>
                <w:color w:val="000000"/>
              </w:rPr>
            </w:pPr>
            <w:r>
              <w:rPr>
                <w:color w:val="000000"/>
              </w:rPr>
              <w:t>6</w:t>
            </w:r>
          </w:p>
        </w:tc>
        <w:tc>
          <w:tcPr>
            <w:tcW w:w="832" w:type="dxa"/>
          </w:tcPr>
          <w:p w:rsidR="0059627E" w:rsidRDefault="0059627E" w:rsidP="0059627E">
            <w:pPr>
              <w:jc w:val="center"/>
              <w:rPr>
                <w:color w:val="000000"/>
              </w:rPr>
            </w:pPr>
          </w:p>
          <w:p w:rsidR="0059627E" w:rsidRPr="00FC45B2" w:rsidRDefault="0059627E" w:rsidP="0059627E">
            <w:pPr>
              <w:jc w:val="center"/>
              <w:rPr>
                <w:color w:val="000000"/>
              </w:rPr>
            </w:pPr>
            <w:r>
              <w:rPr>
                <w:color w:val="000000"/>
              </w:rPr>
              <w:t>10</w:t>
            </w:r>
          </w:p>
        </w:tc>
        <w:tc>
          <w:tcPr>
            <w:tcW w:w="834" w:type="dxa"/>
          </w:tcPr>
          <w:p w:rsidR="0059627E" w:rsidRPr="00FC45B2" w:rsidRDefault="0059627E" w:rsidP="0059627E">
            <w:pPr>
              <w:jc w:val="center"/>
              <w:rPr>
                <w:color w:val="000000"/>
              </w:rPr>
            </w:pPr>
          </w:p>
        </w:tc>
        <w:tc>
          <w:tcPr>
            <w:tcW w:w="1134" w:type="dxa"/>
            <w:noWrap/>
            <w:vAlign w:val="center"/>
          </w:tcPr>
          <w:p w:rsidR="0059627E" w:rsidRPr="00FC45B2" w:rsidRDefault="0059627E" w:rsidP="0059627E">
            <w:pPr>
              <w:jc w:val="center"/>
              <w:rPr>
                <w:color w:val="000000"/>
              </w:rPr>
            </w:pPr>
            <w:r>
              <w:rPr>
                <w:color w:val="000000"/>
              </w:rPr>
              <w:t>60</w:t>
            </w:r>
          </w:p>
        </w:tc>
      </w:tr>
      <w:tr w:rsidR="0059627E" w:rsidRPr="00EB7E18" w:rsidTr="0059627E">
        <w:tblPrEx>
          <w:tblCellMar>
            <w:left w:w="108" w:type="dxa"/>
            <w:right w:w="108" w:type="dxa"/>
          </w:tblCellMar>
          <w:tblLook w:val="04A0" w:firstRow="1" w:lastRow="0" w:firstColumn="1" w:lastColumn="0" w:noHBand="0" w:noVBand="1"/>
        </w:tblPrEx>
        <w:trPr>
          <w:trHeight w:val="69"/>
        </w:trPr>
        <w:tc>
          <w:tcPr>
            <w:tcW w:w="834" w:type="dxa"/>
            <w:vAlign w:val="center"/>
          </w:tcPr>
          <w:p w:rsidR="0059627E" w:rsidRPr="00301AE8" w:rsidRDefault="0059627E" w:rsidP="0059627E">
            <w:pPr>
              <w:jc w:val="center"/>
              <w:rPr>
                <w:color w:val="000000"/>
                <w:sz w:val="22"/>
                <w:szCs w:val="22"/>
              </w:rPr>
            </w:pPr>
            <w:r>
              <w:rPr>
                <w:color w:val="000000"/>
                <w:sz w:val="22"/>
                <w:szCs w:val="22"/>
              </w:rPr>
              <w:t>6</w:t>
            </w:r>
          </w:p>
        </w:tc>
        <w:tc>
          <w:tcPr>
            <w:tcW w:w="1316" w:type="dxa"/>
            <w:vAlign w:val="center"/>
          </w:tcPr>
          <w:p w:rsidR="0059627E" w:rsidRPr="00982C0E" w:rsidRDefault="0059627E" w:rsidP="0059627E">
            <w:r w:rsidRPr="00982C0E">
              <w:t>042.053.0042</w:t>
            </w:r>
          </w:p>
        </w:tc>
        <w:tc>
          <w:tcPr>
            <w:tcW w:w="2050" w:type="dxa"/>
            <w:noWrap/>
            <w:vAlign w:val="center"/>
          </w:tcPr>
          <w:p w:rsidR="0059627E" w:rsidRPr="00E10045" w:rsidRDefault="0059627E" w:rsidP="0059627E">
            <w:r w:rsidRPr="00982C0E">
              <w:t>GERİ SARIMLI DÜŞÜŞ DURDURUCU(10 metre)</w:t>
            </w:r>
          </w:p>
          <w:p w:rsidR="0059627E" w:rsidRPr="00E10045" w:rsidRDefault="0059627E" w:rsidP="0059627E">
            <w:pPr>
              <w:spacing w:after="160" w:line="259" w:lineRule="auto"/>
              <w:contextualSpacing/>
            </w:pPr>
          </w:p>
        </w:tc>
        <w:tc>
          <w:tcPr>
            <w:tcW w:w="851" w:type="dxa"/>
            <w:noWrap/>
            <w:vAlign w:val="center"/>
          </w:tcPr>
          <w:p w:rsidR="0059627E" w:rsidRPr="00FC45B2" w:rsidRDefault="0059627E" w:rsidP="0059627E">
            <w:pPr>
              <w:jc w:val="center"/>
              <w:rPr>
                <w:color w:val="000000"/>
              </w:rPr>
            </w:pPr>
            <w:r>
              <w:rPr>
                <w:color w:val="000000"/>
              </w:rPr>
              <w:t>2</w:t>
            </w:r>
          </w:p>
        </w:tc>
        <w:tc>
          <w:tcPr>
            <w:tcW w:w="968" w:type="dxa"/>
          </w:tcPr>
          <w:p w:rsidR="0059627E" w:rsidRDefault="0059627E" w:rsidP="0059627E">
            <w:pPr>
              <w:jc w:val="center"/>
              <w:rPr>
                <w:color w:val="000000"/>
              </w:rPr>
            </w:pPr>
          </w:p>
          <w:p w:rsidR="0059627E" w:rsidRDefault="0059627E" w:rsidP="0059627E">
            <w:pPr>
              <w:jc w:val="center"/>
              <w:rPr>
                <w:color w:val="000000"/>
              </w:rPr>
            </w:pPr>
          </w:p>
          <w:p w:rsidR="0059627E" w:rsidRPr="00FC45B2" w:rsidRDefault="0059627E" w:rsidP="0059627E">
            <w:pPr>
              <w:jc w:val="center"/>
              <w:rPr>
                <w:color w:val="000000"/>
              </w:rPr>
            </w:pPr>
            <w:r>
              <w:rPr>
                <w:color w:val="000000"/>
              </w:rPr>
              <w:t>23</w:t>
            </w:r>
          </w:p>
        </w:tc>
        <w:tc>
          <w:tcPr>
            <w:tcW w:w="922" w:type="dxa"/>
          </w:tcPr>
          <w:p w:rsidR="0059627E" w:rsidRDefault="0059627E" w:rsidP="0059627E">
            <w:pPr>
              <w:jc w:val="center"/>
              <w:rPr>
                <w:color w:val="000000"/>
              </w:rPr>
            </w:pPr>
          </w:p>
          <w:p w:rsidR="0059627E" w:rsidRDefault="0059627E" w:rsidP="0059627E">
            <w:pPr>
              <w:jc w:val="center"/>
              <w:rPr>
                <w:color w:val="000000"/>
              </w:rPr>
            </w:pPr>
          </w:p>
          <w:p w:rsidR="0059627E" w:rsidRPr="00FC45B2" w:rsidRDefault="0059627E" w:rsidP="0059627E">
            <w:pPr>
              <w:jc w:val="center"/>
              <w:rPr>
                <w:color w:val="000000"/>
              </w:rPr>
            </w:pPr>
            <w:r>
              <w:rPr>
                <w:color w:val="000000"/>
              </w:rPr>
              <w:t>10</w:t>
            </w:r>
          </w:p>
        </w:tc>
        <w:tc>
          <w:tcPr>
            <w:tcW w:w="744" w:type="dxa"/>
          </w:tcPr>
          <w:p w:rsidR="0059627E" w:rsidRDefault="0059627E" w:rsidP="0059627E">
            <w:pPr>
              <w:jc w:val="center"/>
              <w:rPr>
                <w:color w:val="000000"/>
              </w:rPr>
            </w:pPr>
          </w:p>
          <w:p w:rsidR="0059627E" w:rsidRDefault="0059627E" w:rsidP="0059627E">
            <w:pPr>
              <w:jc w:val="center"/>
              <w:rPr>
                <w:color w:val="000000"/>
              </w:rPr>
            </w:pPr>
          </w:p>
          <w:p w:rsidR="0059627E" w:rsidRPr="00FC45B2" w:rsidRDefault="0059627E" w:rsidP="0059627E">
            <w:pPr>
              <w:jc w:val="center"/>
              <w:rPr>
                <w:color w:val="000000"/>
              </w:rPr>
            </w:pPr>
            <w:r>
              <w:rPr>
                <w:color w:val="000000"/>
              </w:rPr>
              <w:t>4</w:t>
            </w:r>
          </w:p>
        </w:tc>
        <w:tc>
          <w:tcPr>
            <w:tcW w:w="832" w:type="dxa"/>
          </w:tcPr>
          <w:p w:rsidR="0059627E" w:rsidRDefault="0059627E" w:rsidP="0059627E">
            <w:pPr>
              <w:jc w:val="center"/>
              <w:rPr>
                <w:color w:val="000000"/>
              </w:rPr>
            </w:pPr>
          </w:p>
          <w:p w:rsidR="0059627E" w:rsidRDefault="0059627E" w:rsidP="0059627E">
            <w:pPr>
              <w:jc w:val="center"/>
              <w:rPr>
                <w:color w:val="000000"/>
              </w:rPr>
            </w:pPr>
          </w:p>
          <w:p w:rsidR="0059627E" w:rsidRPr="00FC45B2" w:rsidRDefault="0059627E" w:rsidP="0059627E">
            <w:pPr>
              <w:jc w:val="center"/>
              <w:rPr>
                <w:color w:val="000000"/>
              </w:rPr>
            </w:pPr>
            <w:r>
              <w:rPr>
                <w:color w:val="000000"/>
              </w:rPr>
              <w:t>10</w:t>
            </w:r>
          </w:p>
        </w:tc>
        <w:tc>
          <w:tcPr>
            <w:tcW w:w="834" w:type="dxa"/>
          </w:tcPr>
          <w:p w:rsidR="0059627E" w:rsidRPr="00FC45B2" w:rsidRDefault="0059627E" w:rsidP="0059627E">
            <w:pPr>
              <w:jc w:val="center"/>
              <w:rPr>
                <w:color w:val="000000"/>
              </w:rPr>
            </w:pPr>
          </w:p>
        </w:tc>
        <w:tc>
          <w:tcPr>
            <w:tcW w:w="1134" w:type="dxa"/>
            <w:noWrap/>
            <w:vAlign w:val="center"/>
          </w:tcPr>
          <w:p w:rsidR="0059627E" w:rsidRPr="00FC45B2" w:rsidRDefault="0059627E" w:rsidP="0059627E">
            <w:pPr>
              <w:jc w:val="center"/>
              <w:rPr>
                <w:color w:val="000000"/>
              </w:rPr>
            </w:pPr>
            <w:r>
              <w:rPr>
                <w:color w:val="000000"/>
              </w:rPr>
              <w:t>49</w:t>
            </w:r>
          </w:p>
        </w:tc>
      </w:tr>
      <w:tr w:rsidR="0059627E" w:rsidRPr="00EB7E18" w:rsidTr="0059627E">
        <w:tblPrEx>
          <w:tblCellMar>
            <w:left w:w="108" w:type="dxa"/>
            <w:right w:w="108" w:type="dxa"/>
          </w:tblCellMar>
          <w:tblLook w:val="04A0" w:firstRow="1" w:lastRow="0" w:firstColumn="1" w:lastColumn="0" w:noHBand="0" w:noVBand="1"/>
        </w:tblPrEx>
        <w:trPr>
          <w:trHeight w:val="69"/>
        </w:trPr>
        <w:tc>
          <w:tcPr>
            <w:tcW w:w="834" w:type="dxa"/>
            <w:vAlign w:val="center"/>
          </w:tcPr>
          <w:p w:rsidR="0059627E" w:rsidRPr="00301AE8" w:rsidRDefault="0059627E" w:rsidP="0059627E">
            <w:pPr>
              <w:jc w:val="center"/>
              <w:rPr>
                <w:color w:val="000000"/>
                <w:sz w:val="22"/>
                <w:szCs w:val="22"/>
              </w:rPr>
            </w:pPr>
            <w:r>
              <w:rPr>
                <w:color w:val="000000"/>
                <w:sz w:val="22"/>
                <w:szCs w:val="22"/>
              </w:rPr>
              <w:t>7</w:t>
            </w:r>
          </w:p>
        </w:tc>
        <w:tc>
          <w:tcPr>
            <w:tcW w:w="1316" w:type="dxa"/>
            <w:vAlign w:val="center"/>
          </w:tcPr>
          <w:p w:rsidR="0059627E" w:rsidRPr="00982C0E" w:rsidRDefault="0059627E" w:rsidP="0059627E">
            <w:r w:rsidRPr="00982C0E">
              <w:t>042.053.0064</w:t>
            </w:r>
          </w:p>
        </w:tc>
        <w:tc>
          <w:tcPr>
            <w:tcW w:w="2050" w:type="dxa"/>
            <w:noWrap/>
            <w:vAlign w:val="center"/>
          </w:tcPr>
          <w:p w:rsidR="0059627E" w:rsidRPr="00982C0E" w:rsidRDefault="0059627E" w:rsidP="0059627E">
            <w:r w:rsidRPr="00982C0E">
              <w:t>LUPA STATİK HALAT  (50 METRE)</w:t>
            </w:r>
          </w:p>
        </w:tc>
        <w:tc>
          <w:tcPr>
            <w:tcW w:w="851" w:type="dxa"/>
            <w:noWrap/>
            <w:vAlign w:val="center"/>
          </w:tcPr>
          <w:p w:rsidR="0059627E" w:rsidRPr="00FC45B2" w:rsidRDefault="0059627E" w:rsidP="0059627E">
            <w:pPr>
              <w:jc w:val="center"/>
              <w:rPr>
                <w:color w:val="000000"/>
              </w:rPr>
            </w:pPr>
            <w:r>
              <w:rPr>
                <w:color w:val="000000"/>
              </w:rPr>
              <w:t>1</w:t>
            </w:r>
          </w:p>
        </w:tc>
        <w:tc>
          <w:tcPr>
            <w:tcW w:w="968" w:type="dxa"/>
          </w:tcPr>
          <w:p w:rsidR="0059627E" w:rsidRDefault="0059627E" w:rsidP="0059627E">
            <w:pPr>
              <w:jc w:val="center"/>
              <w:rPr>
                <w:color w:val="000000"/>
              </w:rPr>
            </w:pPr>
          </w:p>
          <w:p w:rsidR="0059627E" w:rsidRPr="00FC45B2" w:rsidRDefault="0059627E" w:rsidP="0059627E">
            <w:pPr>
              <w:jc w:val="center"/>
              <w:rPr>
                <w:color w:val="000000"/>
              </w:rPr>
            </w:pPr>
            <w:r>
              <w:rPr>
                <w:color w:val="000000"/>
              </w:rPr>
              <w:t>4</w:t>
            </w:r>
          </w:p>
        </w:tc>
        <w:tc>
          <w:tcPr>
            <w:tcW w:w="922" w:type="dxa"/>
          </w:tcPr>
          <w:p w:rsidR="0059627E" w:rsidRDefault="0059627E" w:rsidP="0059627E">
            <w:pPr>
              <w:jc w:val="center"/>
              <w:rPr>
                <w:color w:val="000000"/>
              </w:rPr>
            </w:pPr>
          </w:p>
          <w:p w:rsidR="0059627E" w:rsidRPr="00FC45B2" w:rsidRDefault="0059627E" w:rsidP="0059627E">
            <w:pPr>
              <w:jc w:val="center"/>
              <w:rPr>
                <w:color w:val="000000"/>
              </w:rPr>
            </w:pPr>
            <w:r>
              <w:rPr>
                <w:color w:val="000000"/>
              </w:rPr>
              <w:t>10</w:t>
            </w:r>
          </w:p>
        </w:tc>
        <w:tc>
          <w:tcPr>
            <w:tcW w:w="744" w:type="dxa"/>
          </w:tcPr>
          <w:p w:rsidR="0059627E" w:rsidRDefault="0059627E" w:rsidP="0059627E">
            <w:pPr>
              <w:jc w:val="center"/>
              <w:rPr>
                <w:color w:val="000000"/>
              </w:rPr>
            </w:pPr>
          </w:p>
          <w:p w:rsidR="0059627E" w:rsidRPr="00FC45B2" w:rsidRDefault="0059627E" w:rsidP="0059627E">
            <w:pPr>
              <w:jc w:val="center"/>
              <w:rPr>
                <w:color w:val="000000"/>
              </w:rPr>
            </w:pPr>
            <w:r>
              <w:rPr>
                <w:color w:val="000000"/>
              </w:rPr>
              <w:t>4</w:t>
            </w:r>
          </w:p>
        </w:tc>
        <w:tc>
          <w:tcPr>
            <w:tcW w:w="832" w:type="dxa"/>
          </w:tcPr>
          <w:p w:rsidR="0059627E" w:rsidRDefault="0059627E" w:rsidP="0059627E">
            <w:pPr>
              <w:jc w:val="center"/>
              <w:rPr>
                <w:color w:val="000000"/>
              </w:rPr>
            </w:pPr>
          </w:p>
          <w:p w:rsidR="0059627E" w:rsidRPr="00FC45B2" w:rsidRDefault="0059627E" w:rsidP="0059627E">
            <w:pPr>
              <w:jc w:val="center"/>
              <w:rPr>
                <w:color w:val="000000"/>
              </w:rPr>
            </w:pPr>
            <w:r>
              <w:rPr>
                <w:color w:val="000000"/>
              </w:rPr>
              <w:t>10</w:t>
            </w:r>
          </w:p>
        </w:tc>
        <w:tc>
          <w:tcPr>
            <w:tcW w:w="834" w:type="dxa"/>
          </w:tcPr>
          <w:p w:rsidR="0059627E" w:rsidRPr="00FC45B2" w:rsidRDefault="0059627E" w:rsidP="0059627E">
            <w:pPr>
              <w:jc w:val="center"/>
              <w:rPr>
                <w:color w:val="000000"/>
              </w:rPr>
            </w:pPr>
          </w:p>
        </w:tc>
        <w:tc>
          <w:tcPr>
            <w:tcW w:w="1134" w:type="dxa"/>
            <w:noWrap/>
            <w:vAlign w:val="center"/>
          </w:tcPr>
          <w:p w:rsidR="0059627E" w:rsidRPr="00FC45B2" w:rsidRDefault="0059627E" w:rsidP="0059627E">
            <w:pPr>
              <w:jc w:val="center"/>
              <w:rPr>
                <w:color w:val="000000"/>
              </w:rPr>
            </w:pPr>
            <w:r>
              <w:rPr>
                <w:color w:val="000000"/>
              </w:rPr>
              <w:t>29</w:t>
            </w:r>
          </w:p>
        </w:tc>
      </w:tr>
      <w:tr w:rsidR="0059627E" w:rsidRPr="00EB7E18" w:rsidTr="0059627E">
        <w:tblPrEx>
          <w:tblCellMar>
            <w:left w:w="108" w:type="dxa"/>
            <w:right w:w="108" w:type="dxa"/>
          </w:tblCellMar>
          <w:tblLook w:val="04A0" w:firstRow="1" w:lastRow="0" w:firstColumn="1" w:lastColumn="0" w:noHBand="0" w:noVBand="1"/>
        </w:tblPrEx>
        <w:trPr>
          <w:trHeight w:val="69"/>
        </w:trPr>
        <w:tc>
          <w:tcPr>
            <w:tcW w:w="834" w:type="dxa"/>
            <w:vAlign w:val="center"/>
          </w:tcPr>
          <w:p w:rsidR="0059627E" w:rsidRPr="00301AE8" w:rsidRDefault="0059627E" w:rsidP="0059627E">
            <w:pPr>
              <w:jc w:val="center"/>
              <w:rPr>
                <w:color w:val="000000"/>
                <w:sz w:val="22"/>
                <w:szCs w:val="22"/>
              </w:rPr>
            </w:pPr>
            <w:r>
              <w:rPr>
                <w:color w:val="000000"/>
                <w:sz w:val="22"/>
                <w:szCs w:val="22"/>
              </w:rPr>
              <w:t>8</w:t>
            </w:r>
          </w:p>
        </w:tc>
        <w:tc>
          <w:tcPr>
            <w:tcW w:w="1316" w:type="dxa"/>
            <w:vAlign w:val="center"/>
          </w:tcPr>
          <w:p w:rsidR="0059627E" w:rsidRPr="009F3A87" w:rsidRDefault="0059627E" w:rsidP="0059627E">
            <w:r w:rsidRPr="009F3A87">
              <w:t>042.053.0050</w:t>
            </w:r>
          </w:p>
        </w:tc>
        <w:tc>
          <w:tcPr>
            <w:tcW w:w="2050" w:type="dxa"/>
            <w:noWrap/>
            <w:vAlign w:val="center"/>
          </w:tcPr>
          <w:p w:rsidR="0059627E" w:rsidRPr="00E10045" w:rsidRDefault="0059627E" w:rsidP="0059627E">
            <w:pPr>
              <w:rPr>
                <w:color w:val="000000"/>
              </w:rPr>
            </w:pPr>
            <w:r w:rsidRPr="00E10045">
              <w:rPr>
                <w:caps/>
              </w:rPr>
              <w:t>SONSUZ PERLON SAPAN(100 CM)</w:t>
            </w:r>
          </w:p>
        </w:tc>
        <w:tc>
          <w:tcPr>
            <w:tcW w:w="851" w:type="dxa"/>
            <w:noWrap/>
            <w:vAlign w:val="center"/>
          </w:tcPr>
          <w:p w:rsidR="0059627E" w:rsidRPr="00FC45B2" w:rsidRDefault="0059627E" w:rsidP="0059627E">
            <w:pPr>
              <w:jc w:val="center"/>
              <w:rPr>
                <w:color w:val="000000"/>
              </w:rPr>
            </w:pPr>
          </w:p>
        </w:tc>
        <w:tc>
          <w:tcPr>
            <w:tcW w:w="968" w:type="dxa"/>
          </w:tcPr>
          <w:p w:rsidR="0059627E" w:rsidRPr="00FC45B2" w:rsidRDefault="0059627E" w:rsidP="0059627E">
            <w:pPr>
              <w:jc w:val="center"/>
              <w:rPr>
                <w:color w:val="000000"/>
              </w:rPr>
            </w:pPr>
            <w:r>
              <w:rPr>
                <w:color w:val="000000"/>
              </w:rPr>
              <w:t>24</w:t>
            </w:r>
          </w:p>
        </w:tc>
        <w:tc>
          <w:tcPr>
            <w:tcW w:w="922" w:type="dxa"/>
          </w:tcPr>
          <w:p w:rsidR="0059627E" w:rsidRPr="00FC45B2" w:rsidRDefault="0059627E" w:rsidP="0059627E">
            <w:pPr>
              <w:jc w:val="center"/>
              <w:rPr>
                <w:color w:val="000000"/>
              </w:rPr>
            </w:pPr>
            <w:r>
              <w:rPr>
                <w:color w:val="000000"/>
              </w:rPr>
              <w:t>10</w:t>
            </w:r>
          </w:p>
        </w:tc>
        <w:tc>
          <w:tcPr>
            <w:tcW w:w="744" w:type="dxa"/>
          </w:tcPr>
          <w:p w:rsidR="0059627E" w:rsidRPr="00FC45B2" w:rsidRDefault="0059627E" w:rsidP="0059627E">
            <w:pPr>
              <w:jc w:val="center"/>
              <w:rPr>
                <w:color w:val="000000"/>
              </w:rPr>
            </w:pPr>
            <w:r>
              <w:rPr>
                <w:color w:val="000000"/>
              </w:rPr>
              <w:t>4</w:t>
            </w:r>
          </w:p>
        </w:tc>
        <w:tc>
          <w:tcPr>
            <w:tcW w:w="832" w:type="dxa"/>
          </w:tcPr>
          <w:p w:rsidR="0059627E" w:rsidRPr="00FC45B2" w:rsidRDefault="0059627E" w:rsidP="0059627E">
            <w:pPr>
              <w:jc w:val="center"/>
              <w:rPr>
                <w:color w:val="000000"/>
              </w:rPr>
            </w:pPr>
            <w:r>
              <w:rPr>
                <w:color w:val="000000"/>
              </w:rPr>
              <w:t>10</w:t>
            </w:r>
          </w:p>
        </w:tc>
        <w:tc>
          <w:tcPr>
            <w:tcW w:w="834" w:type="dxa"/>
          </w:tcPr>
          <w:p w:rsidR="0059627E" w:rsidRPr="00FC45B2" w:rsidRDefault="0059627E" w:rsidP="0059627E">
            <w:pPr>
              <w:jc w:val="center"/>
              <w:rPr>
                <w:color w:val="000000"/>
              </w:rPr>
            </w:pPr>
          </w:p>
        </w:tc>
        <w:tc>
          <w:tcPr>
            <w:tcW w:w="1134" w:type="dxa"/>
            <w:noWrap/>
            <w:vAlign w:val="center"/>
          </w:tcPr>
          <w:p w:rsidR="0059627E" w:rsidRPr="00FC45B2" w:rsidRDefault="0059627E" w:rsidP="0059627E">
            <w:pPr>
              <w:jc w:val="center"/>
              <w:rPr>
                <w:color w:val="000000"/>
              </w:rPr>
            </w:pPr>
            <w:r>
              <w:rPr>
                <w:color w:val="000000"/>
              </w:rPr>
              <w:t>48</w:t>
            </w:r>
          </w:p>
        </w:tc>
      </w:tr>
      <w:tr w:rsidR="0059627E" w:rsidRPr="00EB7E18" w:rsidTr="0059627E">
        <w:tblPrEx>
          <w:tblCellMar>
            <w:left w:w="108" w:type="dxa"/>
            <w:right w:w="108" w:type="dxa"/>
          </w:tblCellMar>
          <w:tblLook w:val="04A0" w:firstRow="1" w:lastRow="0" w:firstColumn="1" w:lastColumn="0" w:noHBand="0" w:noVBand="1"/>
        </w:tblPrEx>
        <w:trPr>
          <w:trHeight w:val="614"/>
        </w:trPr>
        <w:tc>
          <w:tcPr>
            <w:tcW w:w="834" w:type="dxa"/>
            <w:vAlign w:val="center"/>
          </w:tcPr>
          <w:p w:rsidR="0059627E" w:rsidRPr="00301AE8" w:rsidRDefault="0059627E" w:rsidP="0059627E">
            <w:pPr>
              <w:jc w:val="center"/>
              <w:rPr>
                <w:color w:val="000000"/>
                <w:sz w:val="22"/>
                <w:szCs w:val="22"/>
              </w:rPr>
            </w:pPr>
            <w:r>
              <w:rPr>
                <w:color w:val="000000"/>
                <w:sz w:val="22"/>
                <w:szCs w:val="22"/>
              </w:rPr>
              <w:t>9</w:t>
            </w:r>
          </w:p>
        </w:tc>
        <w:tc>
          <w:tcPr>
            <w:tcW w:w="1316" w:type="dxa"/>
            <w:vAlign w:val="center"/>
          </w:tcPr>
          <w:p w:rsidR="0059627E" w:rsidRPr="009F3A87" w:rsidRDefault="0059627E" w:rsidP="0059627E">
            <w:r w:rsidRPr="009F3A87">
              <w:t>042.053.0065</w:t>
            </w:r>
          </w:p>
        </w:tc>
        <w:tc>
          <w:tcPr>
            <w:tcW w:w="2050" w:type="dxa"/>
            <w:noWrap/>
            <w:vAlign w:val="center"/>
          </w:tcPr>
          <w:p w:rsidR="0059627E" w:rsidRPr="00E10045" w:rsidRDefault="0059627E" w:rsidP="0059627E">
            <w:pPr>
              <w:pStyle w:val="NormalWeb"/>
              <w:shd w:val="clear" w:color="auto" w:fill="FFFFFF"/>
              <w:spacing w:before="0" w:beforeAutospacing="0" w:after="0" w:afterAutospacing="0"/>
              <w:rPr>
                <w:rFonts w:eastAsia="Calibri"/>
                <w:sz w:val="20"/>
                <w:szCs w:val="20"/>
                <w:lang w:eastAsia="en-US"/>
              </w:rPr>
            </w:pPr>
            <w:r w:rsidRPr="00E10045">
              <w:rPr>
                <w:rFonts w:eastAsia="Calibri"/>
                <w:sz w:val="20"/>
                <w:szCs w:val="20"/>
                <w:lang w:eastAsia="en-US"/>
              </w:rPr>
              <w:t>İP HALATLI DÜŞÜŞ DURDURUCU</w:t>
            </w:r>
          </w:p>
        </w:tc>
        <w:tc>
          <w:tcPr>
            <w:tcW w:w="851" w:type="dxa"/>
            <w:noWrap/>
            <w:vAlign w:val="center"/>
          </w:tcPr>
          <w:p w:rsidR="0059627E" w:rsidRPr="00FC45B2" w:rsidRDefault="0059627E" w:rsidP="0059627E">
            <w:pPr>
              <w:jc w:val="center"/>
              <w:rPr>
                <w:color w:val="000000"/>
              </w:rPr>
            </w:pPr>
            <w:r>
              <w:rPr>
                <w:color w:val="000000"/>
              </w:rPr>
              <w:t>2</w:t>
            </w:r>
          </w:p>
        </w:tc>
        <w:tc>
          <w:tcPr>
            <w:tcW w:w="968" w:type="dxa"/>
          </w:tcPr>
          <w:p w:rsidR="0059627E" w:rsidRDefault="0059627E" w:rsidP="0059627E">
            <w:pPr>
              <w:jc w:val="center"/>
              <w:rPr>
                <w:color w:val="000000"/>
              </w:rPr>
            </w:pPr>
          </w:p>
          <w:p w:rsidR="0059627E" w:rsidRPr="00FC45B2" w:rsidRDefault="0059627E" w:rsidP="0059627E">
            <w:pPr>
              <w:jc w:val="center"/>
              <w:rPr>
                <w:color w:val="000000"/>
              </w:rPr>
            </w:pPr>
            <w:r>
              <w:rPr>
                <w:color w:val="000000"/>
              </w:rPr>
              <w:t>32</w:t>
            </w:r>
          </w:p>
        </w:tc>
        <w:tc>
          <w:tcPr>
            <w:tcW w:w="922" w:type="dxa"/>
          </w:tcPr>
          <w:p w:rsidR="0059627E" w:rsidRDefault="0059627E" w:rsidP="0059627E">
            <w:pPr>
              <w:jc w:val="center"/>
              <w:rPr>
                <w:color w:val="000000"/>
              </w:rPr>
            </w:pPr>
          </w:p>
          <w:p w:rsidR="0059627E" w:rsidRPr="00FC45B2" w:rsidRDefault="0059627E" w:rsidP="0059627E">
            <w:pPr>
              <w:jc w:val="center"/>
              <w:rPr>
                <w:color w:val="000000"/>
              </w:rPr>
            </w:pPr>
            <w:r>
              <w:rPr>
                <w:color w:val="000000"/>
              </w:rPr>
              <w:t>10</w:t>
            </w:r>
          </w:p>
        </w:tc>
        <w:tc>
          <w:tcPr>
            <w:tcW w:w="744" w:type="dxa"/>
          </w:tcPr>
          <w:p w:rsidR="0059627E" w:rsidRDefault="0059627E" w:rsidP="0059627E">
            <w:pPr>
              <w:jc w:val="center"/>
              <w:rPr>
                <w:color w:val="000000"/>
              </w:rPr>
            </w:pPr>
          </w:p>
          <w:p w:rsidR="0059627E" w:rsidRPr="00FC45B2" w:rsidRDefault="0059627E" w:rsidP="0059627E">
            <w:pPr>
              <w:jc w:val="center"/>
              <w:rPr>
                <w:color w:val="000000"/>
              </w:rPr>
            </w:pPr>
            <w:r>
              <w:rPr>
                <w:color w:val="000000"/>
              </w:rPr>
              <w:t>19</w:t>
            </w:r>
          </w:p>
        </w:tc>
        <w:tc>
          <w:tcPr>
            <w:tcW w:w="832" w:type="dxa"/>
          </w:tcPr>
          <w:p w:rsidR="0059627E" w:rsidRDefault="0059627E" w:rsidP="0059627E">
            <w:pPr>
              <w:jc w:val="center"/>
              <w:rPr>
                <w:color w:val="000000"/>
              </w:rPr>
            </w:pPr>
          </w:p>
          <w:p w:rsidR="0059627E" w:rsidRPr="00FC45B2" w:rsidRDefault="0059627E" w:rsidP="0059627E">
            <w:pPr>
              <w:jc w:val="center"/>
              <w:rPr>
                <w:color w:val="000000"/>
              </w:rPr>
            </w:pPr>
            <w:r>
              <w:rPr>
                <w:color w:val="000000"/>
              </w:rPr>
              <w:t>10</w:t>
            </w:r>
          </w:p>
        </w:tc>
        <w:tc>
          <w:tcPr>
            <w:tcW w:w="834" w:type="dxa"/>
          </w:tcPr>
          <w:p w:rsidR="0059627E" w:rsidRPr="00FC45B2" w:rsidRDefault="0059627E" w:rsidP="0059627E">
            <w:pPr>
              <w:jc w:val="center"/>
              <w:rPr>
                <w:color w:val="000000"/>
              </w:rPr>
            </w:pPr>
          </w:p>
        </w:tc>
        <w:tc>
          <w:tcPr>
            <w:tcW w:w="1134" w:type="dxa"/>
            <w:noWrap/>
            <w:vAlign w:val="center"/>
          </w:tcPr>
          <w:p w:rsidR="0059627E" w:rsidRPr="00FC45B2" w:rsidRDefault="0059627E" w:rsidP="0059627E">
            <w:pPr>
              <w:jc w:val="center"/>
              <w:rPr>
                <w:color w:val="000000"/>
              </w:rPr>
            </w:pPr>
            <w:r>
              <w:rPr>
                <w:color w:val="000000"/>
              </w:rPr>
              <w:t>73</w:t>
            </w:r>
          </w:p>
        </w:tc>
      </w:tr>
      <w:tr w:rsidR="0059627E" w:rsidRPr="00EB7E18" w:rsidTr="0059627E">
        <w:tblPrEx>
          <w:tblCellMar>
            <w:left w:w="108" w:type="dxa"/>
            <w:right w:w="108" w:type="dxa"/>
          </w:tblCellMar>
          <w:tblLook w:val="04A0" w:firstRow="1" w:lastRow="0" w:firstColumn="1" w:lastColumn="0" w:noHBand="0" w:noVBand="1"/>
        </w:tblPrEx>
        <w:trPr>
          <w:trHeight w:val="614"/>
        </w:trPr>
        <w:tc>
          <w:tcPr>
            <w:tcW w:w="834" w:type="dxa"/>
            <w:vAlign w:val="center"/>
          </w:tcPr>
          <w:p w:rsidR="0059627E" w:rsidRDefault="0059627E" w:rsidP="0059627E">
            <w:pPr>
              <w:jc w:val="center"/>
              <w:rPr>
                <w:color w:val="000000"/>
              </w:rPr>
            </w:pPr>
            <w:r>
              <w:rPr>
                <w:color w:val="000000"/>
              </w:rPr>
              <w:t>10</w:t>
            </w:r>
          </w:p>
        </w:tc>
        <w:tc>
          <w:tcPr>
            <w:tcW w:w="1316" w:type="dxa"/>
            <w:vAlign w:val="center"/>
          </w:tcPr>
          <w:p w:rsidR="0059627E" w:rsidRPr="009F3A87" w:rsidRDefault="0059627E" w:rsidP="0059627E">
            <w:r w:rsidRPr="009F3A87">
              <w:t>042.53.0031</w:t>
            </w:r>
          </w:p>
        </w:tc>
        <w:tc>
          <w:tcPr>
            <w:tcW w:w="2050" w:type="dxa"/>
            <w:noWrap/>
            <w:vAlign w:val="center"/>
          </w:tcPr>
          <w:p w:rsidR="0059627E" w:rsidRPr="009B01CA" w:rsidRDefault="0059627E" w:rsidP="0059627E">
            <w:pPr>
              <w:pStyle w:val="NormalWeb"/>
              <w:shd w:val="clear" w:color="auto" w:fill="FFFFFF"/>
              <w:spacing w:before="0" w:beforeAutospacing="0" w:after="0" w:afterAutospacing="0"/>
              <w:rPr>
                <w:sz w:val="20"/>
                <w:szCs w:val="20"/>
                <w:highlight w:val="red"/>
              </w:rPr>
            </w:pPr>
            <w:r w:rsidRPr="00BD3584">
              <w:rPr>
                <w:sz w:val="20"/>
                <w:szCs w:val="20"/>
              </w:rPr>
              <w:t>OVAL TİP ÇELİK KARABİNA</w:t>
            </w:r>
          </w:p>
        </w:tc>
        <w:tc>
          <w:tcPr>
            <w:tcW w:w="851" w:type="dxa"/>
            <w:noWrap/>
            <w:vAlign w:val="center"/>
          </w:tcPr>
          <w:p w:rsidR="0059627E" w:rsidRDefault="0059627E" w:rsidP="0059627E">
            <w:pPr>
              <w:jc w:val="center"/>
              <w:rPr>
                <w:color w:val="000000"/>
              </w:rPr>
            </w:pPr>
          </w:p>
        </w:tc>
        <w:tc>
          <w:tcPr>
            <w:tcW w:w="968" w:type="dxa"/>
          </w:tcPr>
          <w:p w:rsidR="0059627E" w:rsidRDefault="0059627E" w:rsidP="0059627E">
            <w:pPr>
              <w:jc w:val="center"/>
              <w:rPr>
                <w:color w:val="000000"/>
              </w:rPr>
            </w:pPr>
          </w:p>
          <w:p w:rsidR="0059627E" w:rsidRDefault="0059627E" w:rsidP="0059627E">
            <w:pPr>
              <w:jc w:val="center"/>
              <w:rPr>
                <w:color w:val="000000"/>
              </w:rPr>
            </w:pPr>
            <w:r>
              <w:rPr>
                <w:color w:val="000000"/>
              </w:rPr>
              <w:t>18</w:t>
            </w:r>
          </w:p>
        </w:tc>
        <w:tc>
          <w:tcPr>
            <w:tcW w:w="922" w:type="dxa"/>
          </w:tcPr>
          <w:p w:rsidR="0059627E" w:rsidRDefault="0059627E" w:rsidP="0059627E">
            <w:pPr>
              <w:jc w:val="center"/>
              <w:rPr>
                <w:color w:val="000000"/>
              </w:rPr>
            </w:pPr>
          </w:p>
          <w:p w:rsidR="0059627E" w:rsidRDefault="0059627E" w:rsidP="0059627E">
            <w:pPr>
              <w:jc w:val="center"/>
              <w:rPr>
                <w:color w:val="000000"/>
              </w:rPr>
            </w:pPr>
            <w:r>
              <w:rPr>
                <w:color w:val="000000"/>
              </w:rPr>
              <w:t>10</w:t>
            </w:r>
          </w:p>
        </w:tc>
        <w:tc>
          <w:tcPr>
            <w:tcW w:w="744" w:type="dxa"/>
          </w:tcPr>
          <w:p w:rsidR="0059627E" w:rsidRDefault="0059627E" w:rsidP="0059627E">
            <w:pPr>
              <w:jc w:val="center"/>
              <w:rPr>
                <w:color w:val="000000"/>
              </w:rPr>
            </w:pPr>
          </w:p>
          <w:p w:rsidR="0059627E" w:rsidRDefault="0059627E" w:rsidP="0059627E">
            <w:pPr>
              <w:jc w:val="center"/>
              <w:rPr>
                <w:color w:val="000000"/>
              </w:rPr>
            </w:pPr>
            <w:r>
              <w:rPr>
                <w:color w:val="000000"/>
              </w:rPr>
              <w:t>26</w:t>
            </w:r>
          </w:p>
        </w:tc>
        <w:tc>
          <w:tcPr>
            <w:tcW w:w="832" w:type="dxa"/>
          </w:tcPr>
          <w:p w:rsidR="0059627E" w:rsidRDefault="0059627E" w:rsidP="0059627E">
            <w:pPr>
              <w:jc w:val="center"/>
              <w:rPr>
                <w:color w:val="000000"/>
              </w:rPr>
            </w:pPr>
          </w:p>
          <w:p w:rsidR="0059627E" w:rsidRDefault="0059627E" w:rsidP="0059627E">
            <w:pPr>
              <w:jc w:val="center"/>
              <w:rPr>
                <w:color w:val="000000"/>
              </w:rPr>
            </w:pPr>
            <w:r>
              <w:rPr>
                <w:color w:val="000000"/>
              </w:rPr>
              <w:t>10</w:t>
            </w:r>
          </w:p>
        </w:tc>
        <w:tc>
          <w:tcPr>
            <w:tcW w:w="834" w:type="dxa"/>
          </w:tcPr>
          <w:p w:rsidR="0059627E" w:rsidRDefault="0059627E" w:rsidP="0059627E">
            <w:pPr>
              <w:jc w:val="center"/>
              <w:rPr>
                <w:color w:val="000000"/>
              </w:rPr>
            </w:pPr>
          </w:p>
        </w:tc>
        <w:tc>
          <w:tcPr>
            <w:tcW w:w="1134" w:type="dxa"/>
            <w:noWrap/>
            <w:vAlign w:val="center"/>
          </w:tcPr>
          <w:p w:rsidR="0059627E" w:rsidRDefault="0059627E" w:rsidP="0059627E">
            <w:pPr>
              <w:jc w:val="center"/>
              <w:rPr>
                <w:color w:val="000000"/>
              </w:rPr>
            </w:pPr>
            <w:r>
              <w:rPr>
                <w:color w:val="000000"/>
              </w:rPr>
              <w:t>64</w:t>
            </w:r>
          </w:p>
        </w:tc>
      </w:tr>
    </w:tbl>
    <w:p w:rsidR="00983AD2" w:rsidRPr="00301AE8" w:rsidRDefault="00983AD2" w:rsidP="00983AD2">
      <w:pPr>
        <w:tabs>
          <w:tab w:val="left" w:pos="1134"/>
          <w:tab w:val="left" w:pos="1418"/>
        </w:tabs>
        <w:spacing w:after="0"/>
        <w:ind w:left="1134"/>
        <w:jc w:val="both"/>
        <w:rPr>
          <w:rFonts w:ascii="Times New Roman" w:eastAsia="Times New Roman" w:hAnsi="Times New Roman" w:cs="Times New Roman"/>
        </w:rPr>
      </w:pPr>
    </w:p>
    <w:p w:rsidR="00983AD2" w:rsidRDefault="00983AD2">
      <w:pPr>
        <w:rPr>
          <w:rFonts w:ascii="Calibri" w:eastAsia="Calibri" w:hAnsi="Calibri" w:cs="Calibri"/>
        </w:rPr>
      </w:pPr>
    </w:p>
    <w:sectPr w:rsidR="00983A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Ronnia-Light">
    <w:altName w:val="Arial Unicode MS"/>
    <w:panose1 w:val="00000000000000000000"/>
    <w:charset w:val="81"/>
    <w:family w:val="swiss"/>
    <w:notTrueType/>
    <w:pitch w:val="default"/>
    <w:sig w:usb0="00000003" w:usb1="09060000" w:usb2="00000010" w:usb3="00000000" w:csb0="00080001" w:csb1="00000000"/>
  </w:font>
  <w:font w:name="Arial TUR">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814D6"/>
    <w:multiLevelType w:val="hybridMultilevel"/>
    <w:tmpl w:val="5ED21FDC"/>
    <w:lvl w:ilvl="0" w:tplc="AFCA61CE">
      <w:start w:val="1"/>
      <w:numFmt w:val="decimal"/>
      <w:lvlText w:val="%1."/>
      <w:lvlJc w:val="left"/>
      <w:pPr>
        <w:ind w:left="1495" w:hanging="360"/>
      </w:pPr>
      <w:rPr>
        <w:b/>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1" w15:restartNumberingAfterBreak="0">
    <w:nsid w:val="05CC209B"/>
    <w:multiLevelType w:val="hybridMultilevel"/>
    <w:tmpl w:val="3F1EAD88"/>
    <w:lvl w:ilvl="0" w:tplc="041F0015">
      <w:start w:val="1"/>
      <w:numFmt w:val="upperLetter"/>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2" w15:restartNumberingAfterBreak="0">
    <w:nsid w:val="066D26FC"/>
    <w:multiLevelType w:val="hybridMultilevel"/>
    <w:tmpl w:val="4386C69E"/>
    <w:lvl w:ilvl="0" w:tplc="49BE5C98">
      <w:start w:val="1"/>
      <w:numFmt w:val="decimal"/>
      <w:lvlText w:val="%1."/>
      <w:lvlJc w:val="left"/>
      <w:pPr>
        <w:ind w:left="3337" w:hanging="360"/>
      </w:pPr>
      <w:rPr>
        <w:rFonts w:hint="default"/>
        <w:b/>
      </w:rPr>
    </w:lvl>
    <w:lvl w:ilvl="1" w:tplc="041F0019" w:tentative="1">
      <w:start w:val="1"/>
      <w:numFmt w:val="lowerLetter"/>
      <w:lvlText w:val="%2."/>
      <w:lvlJc w:val="left"/>
      <w:pPr>
        <w:ind w:left="4057" w:hanging="360"/>
      </w:pPr>
    </w:lvl>
    <w:lvl w:ilvl="2" w:tplc="041F001B" w:tentative="1">
      <w:start w:val="1"/>
      <w:numFmt w:val="lowerRoman"/>
      <w:lvlText w:val="%3."/>
      <w:lvlJc w:val="right"/>
      <w:pPr>
        <w:ind w:left="4777" w:hanging="180"/>
      </w:pPr>
    </w:lvl>
    <w:lvl w:ilvl="3" w:tplc="041F000F" w:tentative="1">
      <w:start w:val="1"/>
      <w:numFmt w:val="decimal"/>
      <w:lvlText w:val="%4."/>
      <w:lvlJc w:val="left"/>
      <w:pPr>
        <w:ind w:left="5497" w:hanging="360"/>
      </w:pPr>
    </w:lvl>
    <w:lvl w:ilvl="4" w:tplc="041F0019" w:tentative="1">
      <w:start w:val="1"/>
      <w:numFmt w:val="lowerLetter"/>
      <w:lvlText w:val="%5."/>
      <w:lvlJc w:val="left"/>
      <w:pPr>
        <w:ind w:left="6217" w:hanging="360"/>
      </w:pPr>
    </w:lvl>
    <w:lvl w:ilvl="5" w:tplc="041F001B" w:tentative="1">
      <w:start w:val="1"/>
      <w:numFmt w:val="lowerRoman"/>
      <w:lvlText w:val="%6."/>
      <w:lvlJc w:val="right"/>
      <w:pPr>
        <w:ind w:left="6937" w:hanging="180"/>
      </w:pPr>
    </w:lvl>
    <w:lvl w:ilvl="6" w:tplc="041F000F" w:tentative="1">
      <w:start w:val="1"/>
      <w:numFmt w:val="decimal"/>
      <w:lvlText w:val="%7."/>
      <w:lvlJc w:val="left"/>
      <w:pPr>
        <w:ind w:left="7657" w:hanging="360"/>
      </w:pPr>
    </w:lvl>
    <w:lvl w:ilvl="7" w:tplc="041F0019" w:tentative="1">
      <w:start w:val="1"/>
      <w:numFmt w:val="lowerLetter"/>
      <w:lvlText w:val="%8."/>
      <w:lvlJc w:val="left"/>
      <w:pPr>
        <w:ind w:left="8377" w:hanging="360"/>
      </w:pPr>
    </w:lvl>
    <w:lvl w:ilvl="8" w:tplc="041F001B" w:tentative="1">
      <w:start w:val="1"/>
      <w:numFmt w:val="lowerRoman"/>
      <w:lvlText w:val="%9."/>
      <w:lvlJc w:val="right"/>
      <w:pPr>
        <w:ind w:left="9097" w:hanging="180"/>
      </w:pPr>
    </w:lvl>
  </w:abstractNum>
  <w:abstractNum w:abstractNumId="3" w15:restartNumberingAfterBreak="0">
    <w:nsid w:val="0D971EBE"/>
    <w:multiLevelType w:val="hybridMultilevel"/>
    <w:tmpl w:val="58EA8D06"/>
    <w:lvl w:ilvl="0" w:tplc="A03EFCB2">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11D71B30"/>
    <w:multiLevelType w:val="hybridMultilevel"/>
    <w:tmpl w:val="9E0A6C50"/>
    <w:lvl w:ilvl="0" w:tplc="81A0768E">
      <w:start w:val="1"/>
      <w:numFmt w:val="decimal"/>
      <w:lvlText w:val="%1."/>
      <w:lvlJc w:val="left"/>
      <w:pPr>
        <w:ind w:left="3479" w:hanging="360"/>
      </w:pPr>
      <w:rPr>
        <w:b/>
      </w:rPr>
    </w:lvl>
    <w:lvl w:ilvl="1" w:tplc="041F0019" w:tentative="1">
      <w:start w:val="1"/>
      <w:numFmt w:val="lowerLetter"/>
      <w:lvlText w:val="%2."/>
      <w:lvlJc w:val="left"/>
      <w:pPr>
        <w:ind w:left="4199" w:hanging="360"/>
      </w:pPr>
    </w:lvl>
    <w:lvl w:ilvl="2" w:tplc="041F001B" w:tentative="1">
      <w:start w:val="1"/>
      <w:numFmt w:val="lowerRoman"/>
      <w:lvlText w:val="%3."/>
      <w:lvlJc w:val="right"/>
      <w:pPr>
        <w:ind w:left="4919" w:hanging="180"/>
      </w:pPr>
    </w:lvl>
    <w:lvl w:ilvl="3" w:tplc="041F000F" w:tentative="1">
      <w:start w:val="1"/>
      <w:numFmt w:val="decimal"/>
      <w:lvlText w:val="%4."/>
      <w:lvlJc w:val="left"/>
      <w:pPr>
        <w:ind w:left="5639" w:hanging="360"/>
      </w:pPr>
    </w:lvl>
    <w:lvl w:ilvl="4" w:tplc="041F0019" w:tentative="1">
      <w:start w:val="1"/>
      <w:numFmt w:val="lowerLetter"/>
      <w:lvlText w:val="%5."/>
      <w:lvlJc w:val="left"/>
      <w:pPr>
        <w:ind w:left="6359" w:hanging="360"/>
      </w:pPr>
    </w:lvl>
    <w:lvl w:ilvl="5" w:tplc="041F001B" w:tentative="1">
      <w:start w:val="1"/>
      <w:numFmt w:val="lowerRoman"/>
      <w:lvlText w:val="%6."/>
      <w:lvlJc w:val="right"/>
      <w:pPr>
        <w:ind w:left="7079" w:hanging="180"/>
      </w:pPr>
    </w:lvl>
    <w:lvl w:ilvl="6" w:tplc="041F000F" w:tentative="1">
      <w:start w:val="1"/>
      <w:numFmt w:val="decimal"/>
      <w:lvlText w:val="%7."/>
      <w:lvlJc w:val="left"/>
      <w:pPr>
        <w:ind w:left="7799" w:hanging="360"/>
      </w:pPr>
    </w:lvl>
    <w:lvl w:ilvl="7" w:tplc="041F0019" w:tentative="1">
      <w:start w:val="1"/>
      <w:numFmt w:val="lowerLetter"/>
      <w:lvlText w:val="%8."/>
      <w:lvlJc w:val="left"/>
      <w:pPr>
        <w:ind w:left="8519" w:hanging="360"/>
      </w:pPr>
    </w:lvl>
    <w:lvl w:ilvl="8" w:tplc="041F001B" w:tentative="1">
      <w:start w:val="1"/>
      <w:numFmt w:val="lowerRoman"/>
      <w:lvlText w:val="%9."/>
      <w:lvlJc w:val="right"/>
      <w:pPr>
        <w:ind w:left="9239" w:hanging="180"/>
      </w:pPr>
    </w:lvl>
  </w:abstractNum>
  <w:abstractNum w:abstractNumId="5" w15:restartNumberingAfterBreak="0">
    <w:nsid w:val="137C3005"/>
    <w:multiLevelType w:val="hybridMultilevel"/>
    <w:tmpl w:val="73482BFA"/>
    <w:lvl w:ilvl="0" w:tplc="81A0768E">
      <w:start w:val="1"/>
      <w:numFmt w:val="decimal"/>
      <w:lvlText w:val="%1."/>
      <w:lvlJc w:val="left"/>
      <w:pPr>
        <w:ind w:left="4471" w:hanging="360"/>
      </w:pPr>
      <w:rPr>
        <w:b/>
      </w:rPr>
    </w:lvl>
    <w:lvl w:ilvl="1" w:tplc="041F0019" w:tentative="1">
      <w:start w:val="1"/>
      <w:numFmt w:val="lowerLetter"/>
      <w:lvlText w:val="%2."/>
      <w:lvlJc w:val="left"/>
      <w:pPr>
        <w:ind w:left="5409" w:hanging="360"/>
      </w:pPr>
    </w:lvl>
    <w:lvl w:ilvl="2" w:tplc="041F001B" w:tentative="1">
      <w:start w:val="1"/>
      <w:numFmt w:val="lowerRoman"/>
      <w:lvlText w:val="%3."/>
      <w:lvlJc w:val="right"/>
      <w:pPr>
        <w:ind w:left="6129" w:hanging="180"/>
      </w:pPr>
    </w:lvl>
    <w:lvl w:ilvl="3" w:tplc="041F000F" w:tentative="1">
      <w:start w:val="1"/>
      <w:numFmt w:val="decimal"/>
      <w:lvlText w:val="%4."/>
      <w:lvlJc w:val="left"/>
      <w:pPr>
        <w:ind w:left="6849" w:hanging="360"/>
      </w:pPr>
    </w:lvl>
    <w:lvl w:ilvl="4" w:tplc="041F0019" w:tentative="1">
      <w:start w:val="1"/>
      <w:numFmt w:val="lowerLetter"/>
      <w:lvlText w:val="%5."/>
      <w:lvlJc w:val="left"/>
      <w:pPr>
        <w:ind w:left="7569" w:hanging="360"/>
      </w:pPr>
    </w:lvl>
    <w:lvl w:ilvl="5" w:tplc="041F001B" w:tentative="1">
      <w:start w:val="1"/>
      <w:numFmt w:val="lowerRoman"/>
      <w:lvlText w:val="%6."/>
      <w:lvlJc w:val="right"/>
      <w:pPr>
        <w:ind w:left="8289" w:hanging="180"/>
      </w:pPr>
    </w:lvl>
    <w:lvl w:ilvl="6" w:tplc="041F000F" w:tentative="1">
      <w:start w:val="1"/>
      <w:numFmt w:val="decimal"/>
      <w:lvlText w:val="%7."/>
      <w:lvlJc w:val="left"/>
      <w:pPr>
        <w:ind w:left="9009" w:hanging="360"/>
      </w:pPr>
    </w:lvl>
    <w:lvl w:ilvl="7" w:tplc="041F0019" w:tentative="1">
      <w:start w:val="1"/>
      <w:numFmt w:val="lowerLetter"/>
      <w:lvlText w:val="%8."/>
      <w:lvlJc w:val="left"/>
      <w:pPr>
        <w:ind w:left="9729" w:hanging="360"/>
      </w:pPr>
    </w:lvl>
    <w:lvl w:ilvl="8" w:tplc="041F001B" w:tentative="1">
      <w:start w:val="1"/>
      <w:numFmt w:val="lowerRoman"/>
      <w:lvlText w:val="%9."/>
      <w:lvlJc w:val="right"/>
      <w:pPr>
        <w:ind w:left="10449" w:hanging="180"/>
      </w:pPr>
    </w:lvl>
  </w:abstractNum>
  <w:abstractNum w:abstractNumId="6" w15:restartNumberingAfterBreak="0">
    <w:nsid w:val="14953F7D"/>
    <w:multiLevelType w:val="multilevel"/>
    <w:tmpl w:val="C92C11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F5F2ED1"/>
    <w:multiLevelType w:val="hybridMultilevel"/>
    <w:tmpl w:val="9C5CDC1C"/>
    <w:lvl w:ilvl="0" w:tplc="81A0768E">
      <w:start w:val="1"/>
      <w:numFmt w:val="decimal"/>
      <w:lvlText w:val="%1."/>
      <w:lvlJc w:val="left"/>
      <w:pPr>
        <w:ind w:left="1636" w:hanging="360"/>
      </w:pPr>
      <w:rPr>
        <w:b/>
      </w:rPr>
    </w:lvl>
    <w:lvl w:ilvl="1" w:tplc="041F0019" w:tentative="1">
      <w:start w:val="1"/>
      <w:numFmt w:val="lowerLetter"/>
      <w:lvlText w:val="%2."/>
      <w:lvlJc w:val="left"/>
      <w:pPr>
        <w:ind w:left="2356" w:hanging="360"/>
      </w:pPr>
    </w:lvl>
    <w:lvl w:ilvl="2" w:tplc="041F001B" w:tentative="1">
      <w:start w:val="1"/>
      <w:numFmt w:val="lowerRoman"/>
      <w:lvlText w:val="%3."/>
      <w:lvlJc w:val="right"/>
      <w:pPr>
        <w:ind w:left="3076" w:hanging="180"/>
      </w:pPr>
    </w:lvl>
    <w:lvl w:ilvl="3" w:tplc="041F000F" w:tentative="1">
      <w:start w:val="1"/>
      <w:numFmt w:val="decimal"/>
      <w:lvlText w:val="%4."/>
      <w:lvlJc w:val="left"/>
      <w:pPr>
        <w:ind w:left="3796" w:hanging="360"/>
      </w:pPr>
    </w:lvl>
    <w:lvl w:ilvl="4" w:tplc="041F0019" w:tentative="1">
      <w:start w:val="1"/>
      <w:numFmt w:val="lowerLetter"/>
      <w:lvlText w:val="%5."/>
      <w:lvlJc w:val="left"/>
      <w:pPr>
        <w:ind w:left="4516" w:hanging="360"/>
      </w:pPr>
    </w:lvl>
    <w:lvl w:ilvl="5" w:tplc="041F001B" w:tentative="1">
      <w:start w:val="1"/>
      <w:numFmt w:val="lowerRoman"/>
      <w:lvlText w:val="%6."/>
      <w:lvlJc w:val="right"/>
      <w:pPr>
        <w:ind w:left="5236" w:hanging="180"/>
      </w:pPr>
    </w:lvl>
    <w:lvl w:ilvl="6" w:tplc="041F000F" w:tentative="1">
      <w:start w:val="1"/>
      <w:numFmt w:val="decimal"/>
      <w:lvlText w:val="%7."/>
      <w:lvlJc w:val="left"/>
      <w:pPr>
        <w:ind w:left="5956" w:hanging="360"/>
      </w:pPr>
    </w:lvl>
    <w:lvl w:ilvl="7" w:tplc="041F0019" w:tentative="1">
      <w:start w:val="1"/>
      <w:numFmt w:val="lowerLetter"/>
      <w:lvlText w:val="%8."/>
      <w:lvlJc w:val="left"/>
      <w:pPr>
        <w:ind w:left="6676" w:hanging="360"/>
      </w:pPr>
    </w:lvl>
    <w:lvl w:ilvl="8" w:tplc="041F001B" w:tentative="1">
      <w:start w:val="1"/>
      <w:numFmt w:val="lowerRoman"/>
      <w:lvlText w:val="%9."/>
      <w:lvlJc w:val="right"/>
      <w:pPr>
        <w:ind w:left="7396" w:hanging="180"/>
      </w:pPr>
    </w:lvl>
  </w:abstractNum>
  <w:abstractNum w:abstractNumId="8" w15:restartNumberingAfterBreak="0">
    <w:nsid w:val="27F34483"/>
    <w:multiLevelType w:val="hybridMultilevel"/>
    <w:tmpl w:val="358A43D8"/>
    <w:lvl w:ilvl="0" w:tplc="AFCA61C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AD26D8E"/>
    <w:multiLevelType w:val="hybridMultilevel"/>
    <w:tmpl w:val="5CD258E4"/>
    <w:lvl w:ilvl="0" w:tplc="81A0768E">
      <w:start w:val="1"/>
      <w:numFmt w:val="decimal"/>
      <w:lvlText w:val="%1."/>
      <w:lvlJc w:val="left"/>
      <w:pPr>
        <w:ind w:left="502"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2191E70"/>
    <w:multiLevelType w:val="multilevel"/>
    <w:tmpl w:val="DE526F6A"/>
    <w:lvl w:ilvl="0">
      <w:start w:val="1"/>
      <w:numFmt w:val="bullet"/>
      <w:lvlText w:val="•"/>
      <w:lvlJc w:val="left"/>
    </w:lvl>
    <w:lvl w:ilvl="1">
      <w:numFmt w:val="decimal"/>
      <w:lvlText w:val=""/>
      <w:lvlJc w:val="left"/>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5A7039E"/>
    <w:multiLevelType w:val="hybridMultilevel"/>
    <w:tmpl w:val="F9CEE0BE"/>
    <w:lvl w:ilvl="0" w:tplc="A964CC18">
      <w:start w:val="1"/>
      <w:numFmt w:val="decimal"/>
      <w:lvlText w:val="%1-"/>
      <w:lvlJc w:val="left"/>
      <w:pPr>
        <w:ind w:left="107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3B8B735B"/>
    <w:multiLevelType w:val="hybridMultilevel"/>
    <w:tmpl w:val="91B8BC8A"/>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3" w15:restartNumberingAfterBreak="0">
    <w:nsid w:val="3DE96146"/>
    <w:multiLevelType w:val="hybridMultilevel"/>
    <w:tmpl w:val="0464BC92"/>
    <w:lvl w:ilvl="0" w:tplc="81A0768E">
      <w:start w:val="1"/>
      <w:numFmt w:val="decimal"/>
      <w:lvlText w:val="%1."/>
      <w:lvlJc w:val="left"/>
      <w:pPr>
        <w:ind w:left="501" w:hanging="360"/>
      </w:pPr>
      <w:rPr>
        <w:b/>
      </w:rPr>
    </w:lvl>
    <w:lvl w:ilvl="1" w:tplc="041F0019">
      <w:start w:val="1"/>
      <w:numFmt w:val="lowerLetter"/>
      <w:lvlText w:val="%2."/>
      <w:lvlJc w:val="left"/>
      <w:pPr>
        <w:ind w:left="3992" w:hanging="360"/>
      </w:pPr>
    </w:lvl>
    <w:lvl w:ilvl="2" w:tplc="041F001B" w:tentative="1">
      <w:start w:val="1"/>
      <w:numFmt w:val="lowerRoman"/>
      <w:lvlText w:val="%3."/>
      <w:lvlJc w:val="right"/>
      <w:pPr>
        <w:ind w:left="4712" w:hanging="180"/>
      </w:pPr>
    </w:lvl>
    <w:lvl w:ilvl="3" w:tplc="041F000F" w:tentative="1">
      <w:start w:val="1"/>
      <w:numFmt w:val="decimal"/>
      <w:lvlText w:val="%4."/>
      <w:lvlJc w:val="left"/>
      <w:pPr>
        <w:ind w:left="5432" w:hanging="360"/>
      </w:pPr>
    </w:lvl>
    <w:lvl w:ilvl="4" w:tplc="041F0019" w:tentative="1">
      <w:start w:val="1"/>
      <w:numFmt w:val="lowerLetter"/>
      <w:lvlText w:val="%5."/>
      <w:lvlJc w:val="left"/>
      <w:pPr>
        <w:ind w:left="6152" w:hanging="360"/>
      </w:pPr>
    </w:lvl>
    <w:lvl w:ilvl="5" w:tplc="041F001B" w:tentative="1">
      <w:start w:val="1"/>
      <w:numFmt w:val="lowerRoman"/>
      <w:lvlText w:val="%6."/>
      <w:lvlJc w:val="right"/>
      <w:pPr>
        <w:ind w:left="6872" w:hanging="180"/>
      </w:pPr>
    </w:lvl>
    <w:lvl w:ilvl="6" w:tplc="041F000F" w:tentative="1">
      <w:start w:val="1"/>
      <w:numFmt w:val="decimal"/>
      <w:lvlText w:val="%7."/>
      <w:lvlJc w:val="left"/>
      <w:pPr>
        <w:ind w:left="7592" w:hanging="360"/>
      </w:pPr>
    </w:lvl>
    <w:lvl w:ilvl="7" w:tplc="041F0019" w:tentative="1">
      <w:start w:val="1"/>
      <w:numFmt w:val="lowerLetter"/>
      <w:lvlText w:val="%8."/>
      <w:lvlJc w:val="left"/>
      <w:pPr>
        <w:ind w:left="8312" w:hanging="360"/>
      </w:pPr>
    </w:lvl>
    <w:lvl w:ilvl="8" w:tplc="041F001B" w:tentative="1">
      <w:start w:val="1"/>
      <w:numFmt w:val="lowerRoman"/>
      <w:lvlText w:val="%9."/>
      <w:lvlJc w:val="right"/>
      <w:pPr>
        <w:ind w:left="9032" w:hanging="180"/>
      </w:pPr>
    </w:lvl>
  </w:abstractNum>
  <w:abstractNum w:abstractNumId="14" w15:restartNumberingAfterBreak="0">
    <w:nsid w:val="3FB25FC9"/>
    <w:multiLevelType w:val="hybridMultilevel"/>
    <w:tmpl w:val="B39027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2142C78"/>
    <w:multiLevelType w:val="hybridMultilevel"/>
    <w:tmpl w:val="E53CAB20"/>
    <w:lvl w:ilvl="0" w:tplc="F0662684">
      <w:start w:val="1"/>
      <w:numFmt w:val="decimal"/>
      <w:lvlText w:val="%1."/>
      <w:lvlJc w:val="left"/>
      <w:pPr>
        <w:ind w:left="3195" w:hanging="360"/>
      </w:pPr>
      <w:rPr>
        <w:rFonts w:ascii="Times New Roman" w:eastAsia="Times New Roman" w:hAnsi="Times New Roman" w:cs="Times New Roman" w:hint="default"/>
        <w:sz w:val="24"/>
      </w:rPr>
    </w:lvl>
    <w:lvl w:ilvl="1" w:tplc="041F0019" w:tentative="1">
      <w:start w:val="1"/>
      <w:numFmt w:val="lowerLetter"/>
      <w:lvlText w:val="%2."/>
      <w:lvlJc w:val="left"/>
      <w:pPr>
        <w:ind w:left="3915" w:hanging="360"/>
      </w:pPr>
    </w:lvl>
    <w:lvl w:ilvl="2" w:tplc="041F001B" w:tentative="1">
      <w:start w:val="1"/>
      <w:numFmt w:val="lowerRoman"/>
      <w:lvlText w:val="%3."/>
      <w:lvlJc w:val="right"/>
      <w:pPr>
        <w:ind w:left="4635" w:hanging="180"/>
      </w:pPr>
    </w:lvl>
    <w:lvl w:ilvl="3" w:tplc="041F000F" w:tentative="1">
      <w:start w:val="1"/>
      <w:numFmt w:val="decimal"/>
      <w:lvlText w:val="%4."/>
      <w:lvlJc w:val="left"/>
      <w:pPr>
        <w:ind w:left="5355" w:hanging="360"/>
      </w:pPr>
    </w:lvl>
    <w:lvl w:ilvl="4" w:tplc="041F0019" w:tentative="1">
      <w:start w:val="1"/>
      <w:numFmt w:val="lowerLetter"/>
      <w:lvlText w:val="%5."/>
      <w:lvlJc w:val="left"/>
      <w:pPr>
        <w:ind w:left="6075" w:hanging="360"/>
      </w:pPr>
    </w:lvl>
    <w:lvl w:ilvl="5" w:tplc="041F001B" w:tentative="1">
      <w:start w:val="1"/>
      <w:numFmt w:val="lowerRoman"/>
      <w:lvlText w:val="%6."/>
      <w:lvlJc w:val="right"/>
      <w:pPr>
        <w:ind w:left="6795" w:hanging="180"/>
      </w:pPr>
    </w:lvl>
    <w:lvl w:ilvl="6" w:tplc="041F000F" w:tentative="1">
      <w:start w:val="1"/>
      <w:numFmt w:val="decimal"/>
      <w:lvlText w:val="%7."/>
      <w:lvlJc w:val="left"/>
      <w:pPr>
        <w:ind w:left="7515" w:hanging="360"/>
      </w:pPr>
    </w:lvl>
    <w:lvl w:ilvl="7" w:tplc="041F0019" w:tentative="1">
      <w:start w:val="1"/>
      <w:numFmt w:val="lowerLetter"/>
      <w:lvlText w:val="%8."/>
      <w:lvlJc w:val="left"/>
      <w:pPr>
        <w:ind w:left="8235" w:hanging="360"/>
      </w:pPr>
    </w:lvl>
    <w:lvl w:ilvl="8" w:tplc="041F001B" w:tentative="1">
      <w:start w:val="1"/>
      <w:numFmt w:val="lowerRoman"/>
      <w:lvlText w:val="%9."/>
      <w:lvlJc w:val="right"/>
      <w:pPr>
        <w:ind w:left="8955" w:hanging="180"/>
      </w:pPr>
    </w:lvl>
  </w:abstractNum>
  <w:abstractNum w:abstractNumId="16" w15:restartNumberingAfterBreak="0">
    <w:nsid w:val="430D79C3"/>
    <w:multiLevelType w:val="multilevel"/>
    <w:tmpl w:val="1DD82C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B4442C8"/>
    <w:multiLevelType w:val="hybridMultilevel"/>
    <w:tmpl w:val="699AA126"/>
    <w:lvl w:ilvl="0" w:tplc="041F000F">
      <w:start w:val="1"/>
      <w:numFmt w:val="decimal"/>
      <w:lvlText w:val="%1."/>
      <w:lvlJc w:val="left"/>
      <w:pPr>
        <w:ind w:left="4054" w:hanging="360"/>
      </w:pPr>
    </w:lvl>
    <w:lvl w:ilvl="1" w:tplc="041F0019" w:tentative="1">
      <w:start w:val="1"/>
      <w:numFmt w:val="lowerLetter"/>
      <w:lvlText w:val="%2."/>
      <w:lvlJc w:val="left"/>
      <w:pPr>
        <w:ind w:left="4774" w:hanging="360"/>
      </w:pPr>
    </w:lvl>
    <w:lvl w:ilvl="2" w:tplc="041F001B" w:tentative="1">
      <w:start w:val="1"/>
      <w:numFmt w:val="lowerRoman"/>
      <w:lvlText w:val="%3."/>
      <w:lvlJc w:val="right"/>
      <w:pPr>
        <w:ind w:left="5494" w:hanging="180"/>
      </w:pPr>
    </w:lvl>
    <w:lvl w:ilvl="3" w:tplc="041F000F" w:tentative="1">
      <w:start w:val="1"/>
      <w:numFmt w:val="decimal"/>
      <w:lvlText w:val="%4."/>
      <w:lvlJc w:val="left"/>
      <w:pPr>
        <w:ind w:left="6214" w:hanging="360"/>
      </w:pPr>
    </w:lvl>
    <w:lvl w:ilvl="4" w:tplc="041F0019" w:tentative="1">
      <w:start w:val="1"/>
      <w:numFmt w:val="lowerLetter"/>
      <w:lvlText w:val="%5."/>
      <w:lvlJc w:val="left"/>
      <w:pPr>
        <w:ind w:left="6934" w:hanging="360"/>
      </w:pPr>
    </w:lvl>
    <w:lvl w:ilvl="5" w:tplc="041F001B" w:tentative="1">
      <w:start w:val="1"/>
      <w:numFmt w:val="lowerRoman"/>
      <w:lvlText w:val="%6."/>
      <w:lvlJc w:val="right"/>
      <w:pPr>
        <w:ind w:left="7654" w:hanging="180"/>
      </w:pPr>
    </w:lvl>
    <w:lvl w:ilvl="6" w:tplc="041F000F" w:tentative="1">
      <w:start w:val="1"/>
      <w:numFmt w:val="decimal"/>
      <w:lvlText w:val="%7."/>
      <w:lvlJc w:val="left"/>
      <w:pPr>
        <w:ind w:left="8374" w:hanging="360"/>
      </w:pPr>
    </w:lvl>
    <w:lvl w:ilvl="7" w:tplc="041F0019" w:tentative="1">
      <w:start w:val="1"/>
      <w:numFmt w:val="lowerLetter"/>
      <w:lvlText w:val="%8."/>
      <w:lvlJc w:val="left"/>
      <w:pPr>
        <w:ind w:left="9094" w:hanging="360"/>
      </w:pPr>
    </w:lvl>
    <w:lvl w:ilvl="8" w:tplc="041F001B" w:tentative="1">
      <w:start w:val="1"/>
      <w:numFmt w:val="lowerRoman"/>
      <w:lvlText w:val="%9."/>
      <w:lvlJc w:val="right"/>
      <w:pPr>
        <w:ind w:left="9814" w:hanging="180"/>
      </w:pPr>
    </w:lvl>
  </w:abstractNum>
  <w:abstractNum w:abstractNumId="18" w15:restartNumberingAfterBreak="0">
    <w:nsid w:val="55072EFA"/>
    <w:multiLevelType w:val="hybridMultilevel"/>
    <w:tmpl w:val="B6822E22"/>
    <w:lvl w:ilvl="0" w:tplc="81A0768E">
      <w:start w:val="1"/>
      <w:numFmt w:val="decimal"/>
      <w:lvlText w:val="%1."/>
      <w:lvlJc w:val="left"/>
      <w:pPr>
        <w:ind w:left="3337" w:hanging="360"/>
      </w:pPr>
      <w:rPr>
        <w:b/>
      </w:rPr>
    </w:lvl>
    <w:lvl w:ilvl="1" w:tplc="041F0019" w:tentative="1">
      <w:start w:val="1"/>
      <w:numFmt w:val="lowerLetter"/>
      <w:lvlText w:val="%2."/>
      <w:lvlJc w:val="left"/>
      <w:pPr>
        <w:ind w:left="4275" w:hanging="360"/>
      </w:pPr>
    </w:lvl>
    <w:lvl w:ilvl="2" w:tplc="041F001B" w:tentative="1">
      <w:start w:val="1"/>
      <w:numFmt w:val="lowerRoman"/>
      <w:lvlText w:val="%3."/>
      <w:lvlJc w:val="right"/>
      <w:pPr>
        <w:ind w:left="4995" w:hanging="180"/>
      </w:pPr>
    </w:lvl>
    <w:lvl w:ilvl="3" w:tplc="041F000F" w:tentative="1">
      <w:start w:val="1"/>
      <w:numFmt w:val="decimal"/>
      <w:lvlText w:val="%4."/>
      <w:lvlJc w:val="left"/>
      <w:pPr>
        <w:ind w:left="5715" w:hanging="360"/>
      </w:pPr>
    </w:lvl>
    <w:lvl w:ilvl="4" w:tplc="041F0019" w:tentative="1">
      <w:start w:val="1"/>
      <w:numFmt w:val="lowerLetter"/>
      <w:lvlText w:val="%5."/>
      <w:lvlJc w:val="left"/>
      <w:pPr>
        <w:ind w:left="6435" w:hanging="360"/>
      </w:pPr>
    </w:lvl>
    <w:lvl w:ilvl="5" w:tplc="041F001B" w:tentative="1">
      <w:start w:val="1"/>
      <w:numFmt w:val="lowerRoman"/>
      <w:lvlText w:val="%6."/>
      <w:lvlJc w:val="right"/>
      <w:pPr>
        <w:ind w:left="7155" w:hanging="180"/>
      </w:pPr>
    </w:lvl>
    <w:lvl w:ilvl="6" w:tplc="041F000F" w:tentative="1">
      <w:start w:val="1"/>
      <w:numFmt w:val="decimal"/>
      <w:lvlText w:val="%7."/>
      <w:lvlJc w:val="left"/>
      <w:pPr>
        <w:ind w:left="7875" w:hanging="360"/>
      </w:pPr>
    </w:lvl>
    <w:lvl w:ilvl="7" w:tplc="041F0019" w:tentative="1">
      <w:start w:val="1"/>
      <w:numFmt w:val="lowerLetter"/>
      <w:lvlText w:val="%8."/>
      <w:lvlJc w:val="left"/>
      <w:pPr>
        <w:ind w:left="8595" w:hanging="360"/>
      </w:pPr>
    </w:lvl>
    <w:lvl w:ilvl="8" w:tplc="041F001B" w:tentative="1">
      <w:start w:val="1"/>
      <w:numFmt w:val="lowerRoman"/>
      <w:lvlText w:val="%9."/>
      <w:lvlJc w:val="right"/>
      <w:pPr>
        <w:ind w:left="9315" w:hanging="180"/>
      </w:pPr>
    </w:lvl>
  </w:abstractNum>
  <w:abstractNum w:abstractNumId="19" w15:restartNumberingAfterBreak="0">
    <w:nsid w:val="552E0CCC"/>
    <w:multiLevelType w:val="hybridMultilevel"/>
    <w:tmpl w:val="51640312"/>
    <w:lvl w:ilvl="0" w:tplc="81A0768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70530FF"/>
    <w:multiLevelType w:val="hybridMultilevel"/>
    <w:tmpl w:val="ACB66E8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15:restartNumberingAfterBreak="0">
    <w:nsid w:val="5C7F4473"/>
    <w:multiLevelType w:val="multilevel"/>
    <w:tmpl w:val="40D6AA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ECE50C0"/>
    <w:multiLevelType w:val="hybridMultilevel"/>
    <w:tmpl w:val="BE22CE40"/>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3" w15:restartNumberingAfterBreak="0">
    <w:nsid w:val="75076E14"/>
    <w:multiLevelType w:val="multilevel"/>
    <w:tmpl w:val="7A86F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FEE22ED"/>
    <w:multiLevelType w:val="hybridMultilevel"/>
    <w:tmpl w:val="C1C05524"/>
    <w:lvl w:ilvl="0" w:tplc="041F0001">
      <w:start w:val="1"/>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num w:numId="1">
    <w:abstractNumId w:val="6"/>
  </w:num>
  <w:num w:numId="2">
    <w:abstractNumId w:val="21"/>
  </w:num>
  <w:num w:numId="3">
    <w:abstractNumId w:val="16"/>
  </w:num>
  <w:num w:numId="4">
    <w:abstractNumId w:val="10"/>
  </w:num>
  <w:num w:numId="5">
    <w:abstractNumId w:val="23"/>
  </w:num>
  <w:num w:numId="6">
    <w:abstractNumId w:val="22"/>
  </w:num>
  <w:num w:numId="7">
    <w:abstractNumId w:val="11"/>
  </w:num>
  <w:num w:numId="8">
    <w:abstractNumId w:val="0"/>
  </w:num>
  <w:num w:numId="9">
    <w:abstractNumId w:val="12"/>
  </w:num>
  <w:num w:numId="10">
    <w:abstractNumId w:val="20"/>
  </w:num>
  <w:num w:numId="11">
    <w:abstractNumId w:val="14"/>
  </w:num>
  <w:num w:numId="12">
    <w:abstractNumId w:val="1"/>
  </w:num>
  <w:num w:numId="13">
    <w:abstractNumId w:val="3"/>
  </w:num>
  <w:num w:numId="14">
    <w:abstractNumId w:val="24"/>
  </w:num>
  <w:num w:numId="15">
    <w:abstractNumId w:val="4"/>
  </w:num>
  <w:num w:numId="16">
    <w:abstractNumId w:val="13"/>
  </w:num>
  <w:num w:numId="17">
    <w:abstractNumId w:val="18"/>
  </w:num>
  <w:num w:numId="18">
    <w:abstractNumId w:val="9"/>
  </w:num>
  <w:num w:numId="19">
    <w:abstractNumId w:val="5"/>
  </w:num>
  <w:num w:numId="20">
    <w:abstractNumId w:val="19"/>
  </w:num>
  <w:num w:numId="21">
    <w:abstractNumId w:val="7"/>
  </w:num>
  <w:num w:numId="22">
    <w:abstractNumId w:val="8"/>
  </w:num>
  <w:num w:numId="23">
    <w:abstractNumId w:val="17"/>
  </w:num>
  <w:num w:numId="24">
    <w:abstractNumId w:val="15"/>
  </w:num>
  <w:num w:numId="25">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D59"/>
    <w:rsid w:val="000234EE"/>
    <w:rsid w:val="00025AFA"/>
    <w:rsid w:val="0002758F"/>
    <w:rsid w:val="000276DB"/>
    <w:rsid w:val="00037DDB"/>
    <w:rsid w:val="000449EA"/>
    <w:rsid w:val="00051D69"/>
    <w:rsid w:val="00054274"/>
    <w:rsid w:val="00054998"/>
    <w:rsid w:val="00061B0A"/>
    <w:rsid w:val="000655B5"/>
    <w:rsid w:val="00085A22"/>
    <w:rsid w:val="00096F29"/>
    <w:rsid w:val="000A2B73"/>
    <w:rsid w:val="000B77F8"/>
    <w:rsid w:val="000D6FCA"/>
    <w:rsid w:val="000E755C"/>
    <w:rsid w:val="000F0CF0"/>
    <w:rsid w:val="00116809"/>
    <w:rsid w:val="0012343D"/>
    <w:rsid w:val="00137253"/>
    <w:rsid w:val="001443C0"/>
    <w:rsid w:val="00155070"/>
    <w:rsid w:val="001555C6"/>
    <w:rsid w:val="00187BAB"/>
    <w:rsid w:val="001930CE"/>
    <w:rsid w:val="001A685B"/>
    <w:rsid w:val="001B13AC"/>
    <w:rsid w:val="001B18AB"/>
    <w:rsid w:val="001B3B4E"/>
    <w:rsid w:val="001B5C5C"/>
    <w:rsid w:val="001C671F"/>
    <w:rsid w:val="001E4189"/>
    <w:rsid w:val="001F245B"/>
    <w:rsid w:val="001F32F5"/>
    <w:rsid w:val="0020120A"/>
    <w:rsid w:val="00203ABA"/>
    <w:rsid w:val="00206635"/>
    <w:rsid w:val="002215AC"/>
    <w:rsid w:val="00231AAE"/>
    <w:rsid w:val="00234DED"/>
    <w:rsid w:val="00242001"/>
    <w:rsid w:val="00263C02"/>
    <w:rsid w:val="002747F7"/>
    <w:rsid w:val="00274AB5"/>
    <w:rsid w:val="00290B17"/>
    <w:rsid w:val="002923AF"/>
    <w:rsid w:val="00293609"/>
    <w:rsid w:val="002978CE"/>
    <w:rsid w:val="002C1AEC"/>
    <w:rsid w:val="002D0C6B"/>
    <w:rsid w:val="002D77C0"/>
    <w:rsid w:val="002F28E3"/>
    <w:rsid w:val="002F2DB7"/>
    <w:rsid w:val="00301AE8"/>
    <w:rsid w:val="00301C83"/>
    <w:rsid w:val="003366DB"/>
    <w:rsid w:val="0034492D"/>
    <w:rsid w:val="003518FA"/>
    <w:rsid w:val="00360425"/>
    <w:rsid w:val="00364E18"/>
    <w:rsid w:val="003744CC"/>
    <w:rsid w:val="00387252"/>
    <w:rsid w:val="003A078D"/>
    <w:rsid w:val="003C3ED0"/>
    <w:rsid w:val="003C615B"/>
    <w:rsid w:val="003C77C8"/>
    <w:rsid w:val="003D6829"/>
    <w:rsid w:val="003D7105"/>
    <w:rsid w:val="003D741D"/>
    <w:rsid w:val="003E6138"/>
    <w:rsid w:val="003E6781"/>
    <w:rsid w:val="004163EB"/>
    <w:rsid w:val="00416445"/>
    <w:rsid w:val="00425C61"/>
    <w:rsid w:val="00446B67"/>
    <w:rsid w:val="00472CE5"/>
    <w:rsid w:val="00480B84"/>
    <w:rsid w:val="00483375"/>
    <w:rsid w:val="004846FD"/>
    <w:rsid w:val="004946E9"/>
    <w:rsid w:val="004A15CD"/>
    <w:rsid w:val="004A3C10"/>
    <w:rsid w:val="004A412C"/>
    <w:rsid w:val="004D3E55"/>
    <w:rsid w:val="004E3EBC"/>
    <w:rsid w:val="004F19B3"/>
    <w:rsid w:val="004F2F0A"/>
    <w:rsid w:val="004F44DE"/>
    <w:rsid w:val="005111B0"/>
    <w:rsid w:val="005115B5"/>
    <w:rsid w:val="005210BF"/>
    <w:rsid w:val="00523570"/>
    <w:rsid w:val="00525D01"/>
    <w:rsid w:val="00543D6C"/>
    <w:rsid w:val="00550DA6"/>
    <w:rsid w:val="00556642"/>
    <w:rsid w:val="00564242"/>
    <w:rsid w:val="005704A4"/>
    <w:rsid w:val="00574125"/>
    <w:rsid w:val="00582162"/>
    <w:rsid w:val="005827A1"/>
    <w:rsid w:val="0058489D"/>
    <w:rsid w:val="0059627E"/>
    <w:rsid w:val="005A5F84"/>
    <w:rsid w:val="005A60CF"/>
    <w:rsid w:val="005B4B36"/>
    <w:rsid w:val="005D243B"/>
    <w:rsid w:val="005D6970"/>
    <w:rsid w:val="005E0350"/>
    <w:rsid w:val="005E0F05"/>
    <w:rsid w:val="0062544F"/>
    <w:rsid w:val="0063441F"/>
    <w:rsid w:val="0064213F"/>
    <w:rsid w:val="00644014"/>
    <w:rsid w:val="00657C96"/>
    <w:rsid w:val="00672C70"/>
    <w:rsid w:val="00681856"/>
    <w:rsid w:val="006838FA"/>
    <w:rsid w:val="00687F86"/>
    <w:rsid w:val="006936A6"/>
    <w:rsid w:val="00695BF0"/>
    <w:rsid w:val="006A5681"/>
    <w:rsid w:val="006D381F"/>
    <w:rsid w:val="006D48A2"/>
    <w:rsid w:val="006E2A0A"/>
    <w:rsid w:val="006E34B9"/>
    <w:rsid w:val="006E4D08"/>
    <w:rsid w:val="006E65A3"/>
    <w:rsid w:val="006E72F6"/>
    <w:rsid w:val="00703B7A"/>
    <w:rsid w:val="007047A9"/>
    <w:rsid w:val="0071180C"/>
    <w:rsid w:val="00722773"/>
    <w:rsid w:val="0072400A"/>
    <w:rsid w:val="00737988"/>
    <w:rsid w:val="007501F6"/>
    <w:rsid w:val="00753026"/>
    <w:rsid w:val="00753E21"/>
    <w:rsid w:val="00771F07"/>
    <w:rsid w:val="00772FDB"/>
    <w:rsid w:val="007866A1"/>
    <w:rsid w:val="00792625"/>
    <w:rsid w:val="007A25D2"/>
    <w:rsid w:val="007A4EB5"/>
    <w:rsid w:val="007A757E"/>
    <w:rsid w:val="007B636B"/>
    <w:rsid w:val="007C0DF1"/>
    <w:rsid w:val="007C11FE"/>
    <w:rsid w:val="007C1EC2"/>
    <w:rsid w:val="007C6175"/>
    <w:rsid w:val="007D49D9"/>
    <w:rsid w:val="007D530B"/>
    <w:rsid w:val="007D69A5"/>
    <w:rsid w:val="007E4E12"/>
    <w:rsid w:val="007F7B83"/>
    <w:rsid w:val="00804F62"/>
    <w:rsid w:val="00823EB5"/>
    <w:rsid w:val="00827FC3"/>
    <w:rsid w:val="0084213A"/>
    <w:rsid w:val="0084659D"/>
    <w:rsid w:val="0084737C"/>
    <w:rsid w:val="00847A6B"/>
    <w:rsid w:val="00850B0B"/>
    <w:rsid w:val="008701C8"/>
    <w:rsid w:val="008746CD"/>
    <w:rsid w:val="00876148"/>
    <w:rsid w:val="00881F3D"/>
    <w:rsid w:val="008976F0"/>
    <w:rsid w:val="008A00B2"/>
    <w:rsid w:val="008C2337"/>
    <w:rsid w:val="008D2C4A"/>
    <w:rsid w:val="008E76DF"/>
    <w:rsid w:val="0090243E"/>
    <w:rsid w:val="00907EEA"/>
    <w:rsid w:val="00943AF5"/>
    <w:rsid w:val="009570DC"/>
    <w:rsid w:val="00960895"/>
    <w:rsid w:val="00982C0E"/>
    <w:rsid w:val="00983AD2"/>
    <w:rsid w:val="00987A4A"/>
    <w:rsid w:val="009950A9"/>
    <w:rsid w:val="009B01CA"/>
    <w:rsid w:val="009C2FE8"/>
    <w:rsid w:val="009C5D59"/>
    <w:rsid w:val="009E2592"/>
    <w:rsid w:val="009F3A87"/>
    <w:rsid w:val="009F6732"/>
    <w:rsid w:val="00A12D34"/>
    <w:rsid w:val="00A14871"/>
    <w:rsid w:val="00A206EE"/>
    <w:rsid w:val="00A3301B"/>
    <w:rsid w:val="00A45C7B"/>
    <w:rsid w:val="00A522ED"/>
    <w:rsid w:val="00A62957"/>
    <w:rsid w:val="00A802E9"/>
    <w:rsid w:val="00A80BA7"/>
    <w:rsid w:val="00A82FA5"/>
    <w:rsid w:val="00A9216B"/>
    <w:rsid w:val="00AA0AF8"/>
    <w:rsid w:val="00AA25B2"/>
    <w:rsid w:val="00AA7CE4"/>
    <w:rsid w:val="00AD0DCA"/>
    <w:rsid w:val="00AE0267"/>
    <w:rsid w:val="00AE1298"/>
    <w:rsid w:val="00AE47AA"/>
    <w:rsid w:val="00B0086E"/>
    <w:rsid w:val="00B31E44"/>
    <w:rsid w:val="00B33756"/>
    <w:rsid w:val="00B37FAA"/>
    <w:rsid w:val="00B516BF"/>
    <w:rsid w:val="00B643E2"/>
    <w:rsid w:val="00B734DB"/>
    <w:rsid w:val="00B92125"/>
    <w:rsid w:val="00B927E0"/>
    <w:rsid w:val="00BA0B56"/>
    <w:rsid w:val="00BA25AB"/>
    <w:rsid w:val="00BA34A7"/>
    <w:rsid w:val="00BC32A4"/>
    <w:rsid w:val="00BC482D"/>
    <w:rsid w:val="00BC595E"/>
    <w:rsid w:val="00BD3584"/>
    <w:rsid w:val="00BE7273"/>
    <w:rsid w:val="00BF5576"/>
    <w:rsid w:val="00C1323E"/>
    <w:rsid w:val="00C24F48"/>
    <w:rsid w:val="00C3129E"/>
    <w:rsid w:val="00C70F2E"/>
    <w:rsid w:val="00C83687"/>
    <w:rsid w:val="00C8464C"/>
    <w:rsid w:val="00C868B5"/>
    <w:rsid w:val="00C92601"/>
    <w:rsid w:val="00CA2FFF"/>
    <w:rsid w:val="00CA423E"/>
    <w:rsid w:val="00CA5CAE"/>
    <w:rsid w:val="00CC3D59"/>
    <w:rsid w:val="00CC6CE0"/>
    <w:rsid w:val="00CE611D"/>
    <w:rsid w:val="00CF34D9"/>
    <w:rsid w:val="00CF5191"/>
    <w:rsid w:val="00D20C32"/>
    <w:rsid w:val="00D25B3E"/>
    <w:rsid w:val="00D33B87"/>
    <w:rsid w:val="00D34BA0"/>
    <w:rsid w:val="00D5445A"/>
    <w:rsid w:val="00D61FC7"/>
    <w:rsid w:val="00D77E10"/>
    <w:rsid w:val="00D94A6A"/>
    <w:rsid w:val="00D96B55"/>
    <w:rsid w:val="00D97F79"/>
    <w:rsid w:val="00DA1C4C"/>
    <w:rsid w:val="00DA487B"/>
    <w:rsid w:val="00DA4F98"/>
    <w:rsid w:val="00DB713C"/>
    <w:rsid w:val="00DC43B1"/>
    <w:rsid w:val="00DD1AA9"/>
    <w:rsid w:val="00DE4CBB"/>
    <w:rsid w:val="00DF15D8"/>
    <w:rsid w:val="00DF291F"/>
    <w:rsid w:val="00E01DCE"/>
    <w:rsid w:val="00E064FD"/>
    <w:rsid w:val="00E06591"/>
    <w:rsid w:val="00E10045"/>
    <w:rsid w:val="00E10166"/>
    <w:rsid w:val="00E37D5B"/>
    <w:rsid w:val="00E40A4A"/>
    <w:rsid w:val="00EA39CC"/>
    <w:rsid w:val="00EB2BE6"/>
    <w:rsid w:val="00EB5D3B"/>
    <w:rsid w:val="00EC06E1"/>
    <w:rsid w:val="00EC54EF"/>
    <w:rsid w:val="00ED02EC"/>
    <w:rsid w:val="00ED4DD5"/>
    <w:rsid w:val="00ED6EF5"/>
    <w:rsid w:val="00ED7EFB"/>
    <w:rsid w:val="00EE1CDB"/>
    <w:rsid w:val="00F04536"/>
    <w:rsid w:val="00F06237"/>
    <w:rsid w:val="00F226E4"/>
    <w:rsid w:val="00F30194"/>
    <w:rsid w:val="00F34F9D"/>
    <w:rsid w:val="00F66B84"/>
    <w:rsid w:val="00F75F43"/>
    <w:rsid w:val="00F76EC1"/>
    <w:rsid w:val="00F841E8"/>
    <w:rsid w:val="00F922E1"/>
    <w:rsid w:val="00F92AEF"/>
    <w:rsid w:val="00F9434A"/>
    <w:rsid w:val="00FA1B7C"/>
    <w:rsid w:val="00FA2FD6"/>
    <w:rsid w:val="00FC3768"/>
    <w:rsid w:val="00FC45B2"/>
    <w:rsid w:val="00FC7F7C"/>
    <w:rsid w:val="00FE3A5F"/>
    <w:rsid w:val="00FE720A"/>
    <w:rsid w:val="00FF3BCF"/>
    <w:rsid w:val="00FF66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4B7B14-F93D-4244-B41D-F3791EF80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2420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827A1"/>
    <w:pPr>
      <w:ind w:left="720"/>
      <w:contextualSpacing/>
    </w:pPr>
  </w:style>
  <w:style w:type="character" w:customStyle="1" w:styleId="Balk1Char">
    <w:name w:val="Başlık 1 Char"/>
    <w:basedOn w:val="VarsaylanParagrafYazTipi"/>
    <w:link w:val="Balk1"/>
    <w:uiPriority w:val="9"/>
    <w:rsid w:val="00242001"/>
    <w:rPr>
      <w:rFonts w:ascii="Times New Roman" w:eastAsia="Times New Roman" w:hAnsi="Times New Roman" w:cs="Times New Roman"/>
      <w:b/>
      <w:bCs/>
      <w:kern w:val="36"/>
      <w:sz w:val="48"/>
      <w:szCs w:val="48"/>
    </w:rPr>
  </w:style>
  <w:style w:type="table" w:styleId="TabloKlavuzu">
    <w:name w:val="Table Grid"/>
    <w:basedOn w:val="NormalTablo"/>
    <w:rsid w:val="004846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nhideWhenUsed/>
    <w:rsid w:val="004846FD"/>
    <w:pPr>
      <w:spacing w:after="120" w:line="240" w:lineRule="auto"/>
      <w:ind w:left="283"/>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rsid w:val="004846FD"/>
    <w:rPr>
      <w:rFonts w:ascii="Times New Roman" w:eastAsia="Times New Roman" w:hAnsi="Times New Roman" w:cs="Times New Roman"/>
      <w:sz w:val="24"/>
      <w:szCs w:val="24"/>
    </w:rPr>
  </w:style>
  <w:style w:type="paragraph" w:customStyle="1" w:styleId="TableParagraph">
    <w:name w:val="Table Paragraph"/>
    <w:basedOn w:val="Normal"/>
    <w:uiPriority w:val="99"/>
    <w:rsid w:val="004846FD"/>
    <w:pPr>
      <w:widowControl w:val="0"/>
      <w:spacing w:after="0" w:line="240" w:lineRule="auto"/>
    </w:pPr>
    <w:rPr>
      <w:rFonts w:ascii="Calibri" w:hAnsi="Calibri" w:cs="Calibri"/>
      <w:lang w:val="en-US"/>
    </w:rPr>
  </w:style>
  <w:style w:type="paragraph" w:styleId="NormalWeb">
    <w:name w:val="Normal (Web)"/>
    <w:basedOn w:val="Normal"/>
    <w:uiPriority w:val="99"/>
    <w:unhideWhenUsed/>
    <w:rsid w:val="004846FD"/>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rsid w:val="003D741D"/>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BilgiChar">
    <w:name w:val="Üst Bilgi Char"/>
    <w:basedOn w:val="VarsaylanParagrafYazTipi"/>
    <w:link w:val="stBilgi"/>
    <w:rsid w:val="003D741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936282">
      <w:bodyDiv w:val="1"/>
      <w:marLeft w:val="0"/>
      <w:marRight w:val="0"/>
      <w:marTop w:val="0"/>
      <w:marBottom w:val="0"/>
      <w:divBdr>
        <w:top w:val="none" w:sz="0" w:space="0" w:color="auto"/>
        <w:left w:val="none" w:sz="0" w:space="0" w:color="auto"/>
        <w:bottom w:val="none" w:sz="0" w:space="0" w:color="auto"/>
        <w:right w:val="none" w:sz="0" w:space="0" w:color="auto"/>
      </w:divBdr>
    </w:div>
    <w:div w:id="553202186">
      <w:bodyDiv w:val="1"/>
      <w:marLeft w:val="0"/>
      <w:marRight w:val="0"/>
      <w:marTop w:val="0"/>
      <w:marBottom w:val="0"/>
      <w:divBdr>
        <w:top w:val="none" w:sz="0" w:space="0" w:color="auto"/>
        <w:left w:val="none" w:sz="0" w:space="0" w:color="auto"/>
        <w:bottom w:val="none" w:sz="0" w:space="0" w:color="auto"/>
        <w:right w:val="none" w:sz="0" w:space="0" w:color="auto"/>
      </w:divBdr>
    </w:div>
    <w:div w:id="1915511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2D1F2-EDB2-41F2-99AE-7D74C8D93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10</Pages>
  <Words>2191</Words>
  <Characters>12490</Characters>
  <Application>Microsoft Office Word</Application>
  <DocSecurity>0</DocSecurity>
  <Lines>104</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Elif DİNÇSOY</dc:creator>
  <cp:lastModifiedBy>Elif Şentürk</cp:lastModifiedBy>
  <cp:revision>329</cp:revision>
  <dcterms:created xsi:type="dcterms:W3CDTF">2024-02-26T07:42:00Z</dcterms:created>
  <dcterms:modified xsi:type="dcterms:W3CDTF">2024-04-01T11:44:00Z</dcterms:modified>
</cp:coreProperties>
</file>