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44" w:rsidRPr="00626FBE" w:rsidRDefault="00546D44" w:rsidP="00124220">
      <w:pPr>
        <w:overflowPunct w:val="0"/>
        <w:autoSpaceDE w:val="0"/>
        <w:autoSpaceDN w:val="0"/>
        <w:adjustRightInd w:val="0"/>
        <w:ind w:right="141"/>
        <w:jc w:val="center"/>
        <w:rPr>
          <w:rFonts w:cs="Times New Roman"/>
          <w:b/>
        </w:rPr>
      </w:pPr>
    </w:p>
    <w:p w:rsidR="00D560BA" w:rsidRPr="00626FBE" w:rsidRDefault="00D560BA" w:rsidP="00124220">
      <w:pPr>
        <w:overflowPunct w:val="0"/>
        <w:autoSpaceDE w:val="0"/>
        <w:autoSpaceDN w:val="0"/>
        <w:adjustRightInd w:val="0"/>
        <w:ind w:right="141"/>
        <w:jc w:val="center"/>
        <w:rPr>
          <w:rFonts w:cs="Times New Roman"/>
          <w:b/>
          <w:bCs/>
          <w:u w:val="single"/>
        </w:rPr>
      </w:pPr>
    </w:p>
    <w:p w:rsidR="00AB1382" w:rsidRPr="00626FBE" w:rsidRDefault="0097114A" w:rsidP="00AB1382">
      <w:pPr>
        <w:ind w:right="141" w:firstLine="0"/>
        <w:rPr>
          <w:rFonts w:cs="Times New Roman"/>
          <w:b/>
          <w:bCs/>
          <w:u w:val="single"/>
        </w:rPr>
      </w:pPr>
      <w:r w:rsidRPr="00626FBE">
        <w:rPr>
          <w:rFonts w:cs="Times New Roman"/>
          <w:b/>
          <w:bCs/>
          <w:u w:val="single"/>
        </w:rPr>
        <w:t xml:space="preserve">TEKNİK </w:t>
      </w:r>
      <w:r w:rsidR="00AB1382" w:rsidRPr="00626FBE">
        <w:rPr>
          <w:rFonts w:cs="Times New Roman"/>
          <w:b/>
          <w:bCs/>
          <w:u w:val="single"/>
        </w:rPr>
        <w:t>ŞARTNAM</w:t>
      </w:r>
      <w:r w:rsidR="00595A45">
        <w:rPr>
          <w:rFonts w:cs="Times New Roman"/>
          <w:b/>
          <w:bCs/>
          <w:u w:val="single"/>
        </w:rPr>
        <w:t>E DÜZENLENEN MADDELER:</w:t>
      </w:r>
    </w:p>
    <w:p w:rsidR="0091060A" w:rsidRPr="00626FBE" w:rsidRDefault="0091060A" w:rsidP="00124220">
      <w:pPr>
        <w:ind w:right="141" w:firstLine="0"/>
        <w:rPr>
          <w:rFonts w:cs="Times New Roman"/>
          <w:b/>
          <w:bCs/>
          <w:u w:val="single"/>
        </w:rPr>
      </w:pPr>
    </w:p>
    <w:p w:rsidR="007149E9" w:rsidRPr="007149E9" w:rsidRDefault="00595A45" w:rsidP="007149E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 MADDELER</w:t>
      </w:r>
    </w:p>
    <w:p w:rsidR="007149E9" w:rsidRDefault="007149E9" w:rsidP="007149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1- AMAÇ </w:t>
      </w:r>
    </w:p>
    <w:p w:rsidR="00595A45" w:rsidRDefault="007149E9" w:rsidP="007149E9">
      <w:pPr>
        <w:ind w:firstLine="0"/>
        <w:rPr>
          <w:shd w:val="clear" w:color="auto" w:fill="FFFFFF"/>
        </w:rPr>
      </w:pPr>
      <w:r>
        <w:rPr>
          <w:sz w:val="23"/>
          <w:szCs w:val="23"/>
        </w:rPr>
        <w:t xml:space="preserve">Amasra Taşkömürü İşletme Müessesesi ihtiyacı olarak malzeme nakliyatı için </w:t>
      </w:r>
      <w:proofErr w:type="spellStart"/>
      <w:r>
        <w:rPr>
          <w:sz w:val="23"/>
          <w:szCs w:val="23"/>
        </w:rPr>
        <w:t>monoraylı</w:t>
      </w:r>
      <w:proofErr w:type="spellEnd"/>
      <w:r>
        <w:rPr>
          <w:sz w:val="23"/>
          <w:szCs w:val="23"/>
        </w:rPr>
        <w:t xml:space="preserve"> nakliyat sistemlerinde kullanılmak üzere </w:t>
      </w:r>
      <w:r w:rsidRPr="0065030E">
        <w:rPr>
          <w:color w:val="FF0000"/>
          <w:sz w:val="23"/>
          <w:szCs w:val="23"/>
        </w:rPr>
        <w:t xml:space="preserve">askı parçalı ve </w:t>
      </w:r>
      <w:r>
        <w:rPr>
          <w:sz w:val="23"/>
          <w:szCs w:val="23"/>
        </w:rPr>
        <w:t>kilitlemeli monoray rayı satın alınacaktır.</w:t>
      </w:r>
    </w:p>
    <w:p w:rsidR="00595A45" w:rsidRDefault="00595A45" w:rsidP="00595A45">
      <w:pPr>
        <w:ind w:firstLine="0"/>
        <w:rPr>
          <w:b/>
          <w:shd w:val="clear" w:color="auto" w:fill="FFFFFF"/>
        </w:rPr>
      </w:pPr>
    </w:p>
    <w:p w:rsidR="007149E9" w:rsidRDefault="007149E9" w:rsidP="007149E9">
      <w:pPr>
        <w:ind w:firstLine="0"/>
        <w:rPr>
          <w:shd w:val="clear" w:color="auto" w:fill="FFFFFF"/>
        </w:rPr>
      </w:pPr>
      <w:r w:rsidRPr="007149E9">
        <w:rPr>
          <w:b/>
          <w:shd w:val="clear" w:color="auto" w:fill="FFFFFF"/>
        </w:rPr>
        <w:t>2.1-</w:t>
      </w:r>
      <w:r>
        <w:rPr>
          <w:shd w:val="clear" w:color="auto" w:fill="FFFFFF"/>
        </w:rPr>
        <w:t xml:space="preserve"> </w:t>
      </w:r>
      <w:r w:rsidRPr="007149E9">
        <w:rPr>
          <w:shd w:val="clear" w:color="auto" w:fill="FFFFFF"/>
        </w:rPr>
        <w:t xml:space="preserve">Monorayın kilitleme </w:t>
      </w:r>
      <w:r w:rsidRPr="0065030E">
        <w:rPr>
          <w:color w:val="FF0000"/>
          <w:shd w:val="clear" w:color="auto" w:fill="FFFFFF"/>
        </w:rPr>
        <w:t xml:space="preserve">ve askı </w:t>
      </w:r>
      <w:r w:rsidRPr="007149E9">
        <w:rPr>
          <w:shd w:val="clear" w:color="auto" w:fill="FFFFFF"/>
        </w:rPr>
        <w:t>parçaları MİD 278/1-2-3-4-5 ve 6.1 no.lu resimlerde belirtilen, tip, ölçü ve malzeme özelliklerine göre imal edilecektir.</w:t>
      </w:r>
    </w:p>
    <w:p w:rsidR="007149E9" w:rsidRPr="007149E9" w:rsidRDefault="007149E9" w:rsidP="007149E9">
      <w:pPr>
        <w:ind w:firstLine="0"/>
        <w:rPr>
          <w:shd w:val="clear" w:color="auto" w:fill="FFFFFF"/>
        </w:rPr>
      </w:pPr>
    </w:p>
    <w:p w:rsidR="007149E9" w:rsidRDefault="007149E9" w:rsidP="007149E9">
      <w:pPr>
        <w:ind w:firstLine="0"/>
        <w:rPr>
          <w:shd w:val="clear" w:color="auto" w:fill="FFFFFF"/>
        </w:rPr>
      </w:pPr>
      <w:r w:rsidRPr="007149E9">
        <w:rPr>
          <w:b/>
          <w:shd w:val="clear" w:color="auto" w:fill="FFFFFF"/>
        </w:rPr>
        <w:t>2.2-</w:t>
      </w:r>
      <w:r>
        <w:rPr>
          <w:shd w:val="clear" w:color="auto" w:fill="FFFFFF"/>
        </w:rPr>
        <w:t xml:space="preserve"> </w:t>
      </w:r>
      <w:r w:rsidRPr="007149E9">
        <w:rPr>
          <w:shd w:val="clear" w:color="auto" w:fill="FFFFFF"/>
        </w:rPr>
        <w:t xml:space="preserve">Kilitleme </w:t>
      </w:r>
      <w:r w:rsidRPr="0065030E">
        <w:rPr>
          <w:color w:val="FF0000"/>
          <w:shd w:val="clear" w:color="auto" w:fill="FFFFFF"/>
        </w:rPr>
        <w:t xml:space="preserve">ve askı </w:t>
      </w:r>
      <w:r w:rsidRPr="007149E9">
        <w:rPr>
          <w:shd w:val="clear" w:color="auto" w:fill="FFFFFF"/>
        </w:rPr>
        <w:t>parçaları kalıpta dövme yöntemi ile imal edilecektir.</w:t>
      </w:r>
    </w:p>
    <w:p w:rsidR="007149E9" w:rsidRPr="007149E9" w:rsidRDefault="007149E9" w:rsidP="007149E9">
      <w:pPr>
        <w:ind w:firstLine="0"/>
        <w:rPr>
          <w:shd w:val="clear" w:color="auto" w:fill="FFFFFF"/>
        </w:rPr>
      </w:pPr>
    </w:p>
    <w:p w:rsidR="007149E9" w:rsidRPr="00263222" w:rsidRDefault="007149E9" w:rsidP="007149E9">
      <w:pPr>
        <w:ind w:firstLine="0"/>
        <w:rPr>
          <w:color w:val="FF0000"/>
          <w:shd w:val="clear" w:color="auto" w:fill="FFFFFF"/>
        </w:rPr>
      </w:pPr>
      <w:r w:rsidRPr="007149E9">
        <w:rPr>
          <w:b/>
          <w:shd w:val="clear" w:color="auto" w:fill="FFFFFF"/>
        </w:rPr>
        <w:t>2.3-</w:t>
      </w:r>
      <w:r>
        <w:rPr>
          <w:shd w:val="clear" w:color="auto" w:fill="FFFFFF"/>
        </w:rPr>
        <w:t xml:space="preserve"> </w:t>
      </w:r>
      <w:r w:rsidRPr="00263222">
        <w:rPr>
          <w:color w:val="FF0000"/>
          <w:shd w:val="clear" w:color="auto" w:fill="FFFFFF"/>
        </w:rPr>
        <w:t>Firmaca imal edilecek parçalar;</w:t>
      </w:r>
      <w:r w:rsidRPr="007149E9">
        <w:rPr>
          <w:shd w:val="clear" w:color="auto" w:fill="FFFFFF"/>
        </w:rPr>
        <w:t xml:space="preserve"> monoray</w:t>
      </w:r>
      <w:r w:rsidRPr="0065030E">
        <w:rPr>
          <w:shd w:val="clear" w:color="auto" w:fill="FFFFFF"/>
        </w:rPr>
        <w:t xml:space="preserve"> </w:t>
      </w:r>
      <w:r w:rsidRPr="00263222">
        <w:rPr>
          <w:color w:val="FF0000"/>
          <w:shd w:val="clear" w:color="auto" w:fill="FFFFFF"/>
        </w:rPr>
        <w:t xml:space="preserve">(kilitleme ve askı parçalı ) malzemesi </w:t>
      </w:r>
      <w:r w:rsidRPr="007149E9">
        <w:rPr>
          <w:shd w:val="clear" w:color="auto" w:fill="FFFFFF"/>
        </w:rPr>
        <w:t xml:space="preserve">MİD 278 no.lu resimde gösterildiği gibi, </w:t>
      </w:r>
      <w:r w:rsidRPr="0065030E">
        <w:rPr>
          <w:color w:val="FF0000"/>
          <w:shd w:val="clear" w:color="auto" w:fill="FFFFFF"/>
        </w:rPr>
        <w:t xml:space="preserve">monoray (kilitleme parçalı) malzemesi </w:t>
      </w:r>
      <w:r w:rsidRPr="00263222">
        <w:rPr>
          <w:color w:val="FF0000"/>
          <w:shd w:val="clear" w:color="auto" w:fill="FFFFFF"/>
        </w:rPr>
        <w:t>MİD 278 no.lu resimde 6 no.lu askı parçasız olarak montajlanacaktır.</w:t>
      </w:r>
    </w:p>
    <w:p w:rsidR="007149E9" w:rsidRPr="00595A45" w:rsidRDefault="007149E9" w:rsidP="00595A45">
      <w:pPr>
        <w:ind w:firstLine="0"/>
        <w:rPr>
          <w:b/>
          <w:shd w:val="clear" w:color="auto" w:fill="FFFFFF"/>
        </w:rPr>
      </w:pPr>
    </w:p>
    <w:p w:rsidR="00A0219A" w:rsidRPr="00626FBE" w:rsidRDefault="00595A45" w:rsidP="00A0219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YENİ MADDELER</w:t>
      </w:r>
    </w:p>
    <w:p w:rsidR="007149E9" w:rsidRDefault="007149E9" w:rsidP="007149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1- AMAÇ </w:t>
      </w:r>
    </w:p>
    <w:p w:rsidR="007149E9" w:rsidRDefault="007149E9" w:rsidP="007149E9">
      <w:pPr>
        <w:ind w:firstLine="0"/>
        <w:rPr>
          <w:shd w:val="clear" w:color="auto" w:fill="FFFFFF"/>
        </w:rPr>
      </w:pPr>
      <w:r>
        <w:rPr>
          <w:sz w:val="23"/>
          <w:szCs w:val="23"/>
        </w:rPr>
        <w:t>Amasra Taşkömürü İşletme Müessesesi ihtiy</w:t>
      </w:r>
      <w:bookmarkStart w:id="0" w:name="_GoBack"/>
      <w:bookmarkEnd w:id="0"/>
      <w:r>
        <w:rPr>
          <w:sz w:val="23"/>
          <w:szCs w:val="23"/>
        </w:rPr>
        <w:t xml:space="preserve">acı olarak malzeme nakliyatı için </w:t>
      </w:r>
      <w:proofErr w:type="spellStart"/>
      <w:r>
        <w:rPr>
          <w:sz w:val="23"/>
          <w:szCs w:val="23"/>
        </w:rPr>
        <w:t>monoraylı</w:t>
      </w:r>
      <w:proofErr w:type="spellEnd"/>
      <w:r>
        <w:rPr>
          <w:sz w:val="23"/>
          <w:szCs w:val="23"/>
        </w:rPr>
        <w:t xml:space="preserve"> nakliyat sistemlerinde kullanılmak üzere kilitlemeli monoray rayı satın alınacaktır.</w:t>
      </w:r>
    </w:p>
    <w:p w:rsidR="007149E9" w:rsidRDefault="007149E9" w:rsidP="007149E9">
      <w:pPr>
        <w:ind w:firstLine="0"/>
        <w:rPr>
          <w:b/>
          <w:shd w:val="clear" w:color="auto" w:fill="FFFFFF"/>
        </w:rPr>
      </w:pPr>
    </w:p>
    <w:p w:rsidR="007149E9" w:rsidRDefault="007149E9" w:rsidP="007149E9">
      <w:pPr>
        <w:ind w:firstLine="0"/>
        <w:rPr>
          <w:shd w:val="clear" w:color="auto" w:fill="FFFFFF"/>
        </w:rPr>
      </w:pPr>
      <w:r w:rsidRPr="007149E9">
        <w:rPr>
          <w:b/>
          <w:shd w:val="clear" w:color="auto" w:fill="FFFFFF"/>
        </w:rPr>
        <w:t>2.1-</w:t>
      </w:r>
      <w:r>
        <w:rPr>
          <w:shd w:val="clear" w:color="auto" w:fill="FFFFFF"/>
        </w:rPr>
        <w:t xml:space="preserve"> </w:t>
      </w:r>
      <w:r w:rsidRPr="007149E9">
        <w:rPr>
          <w:shd w:val="clear" w:color="auto" w:fill="FFFFFF"/>
        </w:rPr>
        <w:t xml:space="preserve">Monorayın kilitleme </w:t>
      </w:r>
      <w:r>
        <w:rPr>
          <w:shd w:val="clear" w:color="auto" w:fill="FFFFFF"/>
        </w:rPr>
        <w:t>parçaları</w:t>
      </w:r>
      <w:r w:rsidRPr="007149E9">
        <w:rPr>
          <w:shd w:val="clear" w:color="auto" w:fill="FFFFFF"/>
        </w:rPr>
        <w:t xml:space="preserve"> MİD 278/1-2-3-4-5 no.lu resimlerde belirtilen, tip, ölçü ve malzeme özelliklerine göre imal edilecektir.</w:t>
      </w:r>
    </w:p>
    <w:p w:rsidR="007149E9" w:rsidRPr="007149E9" w:rsidRDefault="007149E9" w:rsidP="007149E9">
      <w:pPr>
        <w:ind w:firstLine="0"/>
        <w:rPr>
          <w:shd w:val="clear" w:color="auto" w:fill="FFFFFF"/>
        </w:rPr>
      </w:pPr>
    </w:p>
    <w:p w:rsidR="007149E9" w:rsidRDefault="007149E9" w:rsidP="007149E9">
      <w:pPr>
        <w:ind w:firstLine="0"/>
        <w:rPr>
          <w:shd w:val="clear" w:color="auto" w:fill="FFFFFF"/>
        </w:rPr>
      </w:pPr>
      <w:r w:rsidRPr="007149E9">
        <w:rPr>
          <w:b/>
          <w:shd w:val="clear" w:color="auto" w:fill="FFFFFF"/>
        </w:rPr>
        <w:t>2.2-</w:t>
      </w:r>
      <w:r>
        <w:rPr>
          <w:shd w:val="clear" w:color="auto" w:fill="FFFFFF"/>
        </w:rPr>
        <w:t xml:space="preserve"> </w:t>
      </w:r>
      <w:r w:rsidRPr="007149E9">
        <w:rPr>
          <w:shd w:val="clear" w:color="auto" w:fill="FFFFFF"/>
        </w:rPr>
        <w:t>Kilitleme parçaları kalıpta dövme yöntemi ile imal edilecektir.</w:t>
      </w:r>
    </w:p>
    <w:p w:rsidR="007149E9" w:rsidRPr="007149E9" w:rsidRDefault="007149E9" w:rsidP="007149E9">
      <w:pPr>
        <w:ind w:firstLine="0"/>
        <w:rPr>
          <w:shd w:val="clear" w:color="auto" w:fill="FFFFFF"/>
        </w:rPr>
      </w:pPr>
    </w:p>
    <w:p w:rsidR="007149E9" w:rsidRPr="007149E9" w:rsidRDefault="007149E9" w:rsidP="00B22A6A">
      <w:pPr>
        <w:ind w:firstLine="0"/>
        <w:rPr>
          <w:shd w:val="clear" w:color="auto" w:fill="FFFFFF"/>
        </w:rPr>
      </w:pPr>
      <w:r w:rsidRPr="007149E9">
        <w:rPr>
          <w:b/>
          <w:shd w:val="clear" w:color="auto" w:fill="FFFFFF"/>
        </w:rPr>
        <w:t>2.3-</w:t>
      </w:r>
      <w:r w:rsidR="00263222">
        <w:rPr>
          <w:b/>
          <w:shd w:val="clear" w:color="auto" w:fill="FFFFFF"/>
        </w:rPr>
        <w:t xml:space="preserve"> </w:t>
      </w:r>
      <w:r w:rsidR="00263222" w:rsidRPr="00263222">
        <w:rPr>
          <w:shd w:val="clear" w:color="auto" w:fill="FFFFFF"/>
        </w:rPr>
        <w:t>M</w:t>
      </w:r>
      <w:r w:rsidRPr="007149E9">
        <w:rPr>
          <w:shd w:val="clear" w:color="auto" w:fill="FFFFFF"/>
        </w:rPr>
        <w:t>onoray</w:t>
      </w:r>
      <w:r w:rsidR="00263222">
        <w:rPr>
          <w:shd w:val="clear" w:color="auto" w:fill="FFFFFF"/>
        </w:rPr>
        <w:t>,</w:t>
      </w:r>
      <w:r w:rsidRPr="007149E9">
        <w:rPr>
          <w:shd w:val="clear" w:color="auto" w:fill="FFFFFF"/>
        </w:rPr>
        <w:t xml:space="preserve"> MİD 278 no.lu resimde gösterildiği gibi </w:t>
      </w:r>
      <w:r w:rsidR="00263222">
        <w:rPr>
          <w:shd w:val="clear" w:color="auto" w:fill="FFFFFF"/>
        </w:rPr>
        <w:t>k</w:t>
      </w:r>
      <w:r w:rsidR="00263222" w:rsidRPr="007149E9">
        <w:rPr>
          <w:shd w:val="clear" w:color="auto" w:fill="FFFFFF"/>
        </w:rPr>
        <w:t>ilitleme</w:t>
      </w:r>
      <w:r w:rsidR="00263222">
        <w:rPr>
          <w:shd w:val="clear" w:color="auto" w:fill="FFFFFF"/>
        </w:rPr>
        <w:t xml:space="preserve"> parçal</w:t>
      </w:r>
      <w:r w:rsidR="00263222">
        <w:rPr>
          <w:shd w:val="clear" w:color="auto" w:fill="FFFFFF"/>
        </w:rPr>
        <w:t>arı ile birlikte</w:t>
      </w:r>
      <w:r w:rsidR="00263222" w:rsidRPr="007149E9">
        <w:rPr>
          <w:shd w:val="clear" w:color="auto" w:fill="FFFFFF"/>
        </w:rPr>
        <w:t xml:space="preserve"> </w:t>
      </w:r>
      <w:r w:rsidR="004D44BA">
        <w:rPr>
          <w:shd w:val="clear" w:color="auto" w:fill="FFFFFF"/>
        </w:rPr>
        <w:t>imal edilecek</w:t>
      </w:r>
      <w:r w:rsidR="00263222">
        <w:rPr>
          <w:shd w:val="clear" w:color="auto" w:fill="FFFFFF"/>
        </w:rPr>
        <w:t xml:space="preserve">, </w:t>
      </w:r>
      <w:r w:rsidR="00B22A6A">
        <w:rPr>
          <w:shd w:val="clear" w:color="auto" w:fill="FFFFFF"/>
        </w:rPr>
        <w:t>askı parçası olmayacaktır.</w:t>
      </w:r>
    </w:p>
    <w:p w:rsidR="00F473D0" w:rsidRDefault="00F473D0" w:rsidP="00124220">
      <w:pPr>
        <w:pStyle w:val="Default"/>
        <w:ind w:right="141"/>
        <w:jc w:val="both"/>
        <w:rPr>
          <w:color w:val="auto"/>
        </w:rPr>
      </w:pPr>
    </w:p>
    <w:p w:rsidR="004341A7" w:rsidRPr="00626FBE" w:rsidRDefault="004341A7" w:rsidP="00454D1F">
      <w:pPr>
        <w:overflowPunct w:val="0"/>
        <w:autoSpaceDE w:val="0"/>
        <w:autoSpaceDN w:val="0"/>
        <w:adjustRightInd w:val="0"/>
        <w:ind w:right="141" w:firstLine="0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İDARİ</w:t>
      </w:r>
      <w:r w:rsidRPr="00626FBE">
        <w:rPr>
          <w:rFonts w:cs="Times New Roman"/>
          <w:b/>
          <w:bCs/>
          <w:u w:val="single"/>
        </w:rPr>
        <w:t xml:space="preserve"> ŞARTNAMEDE DÜZENLENEN MADDE</w:t>
      </w:r>
    </w:p>
    <w:p w:rsidR="00E57D7F" w:rsidRPr="00E57D7F" w:rsidRDefault="00E57D7F" w:rsidP="00F87858">
      <w:pPr>
        <w:ind w:firstLine="0"/>
      </w:pPr>
    </w:p>
    <w:p w:rsidR="004341A7" w:rsidRPr="007149E9" w:rsidRDefault="004341A7" w:rsidP="004341A7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 MADDELER</w:t>
      </w:r>
    </w:p>
    <w:p w:rsidR="00F87858" w:rsidRDefault="004341A7" w:rsidP="004341A7">
      <w:pPr>
        <w:ind w:right="141" w:firstLine="0"/>
        <w:rPr>
          <w:rFonts w:cs="Times New Roman"/>
          <w:b/>
          <w:bCs/>
          <w:u w:val="single"/>
        </w:rPr>
      </w:pPr>
      <w:r>
        <w:t xml:space="preserve"> </w:t>
      </w:r>
      <w:r>
        <w:rPr>
          <w:b/>
          <w:bCs/>
          <w:sz w:val="23"/>
          <w:szCs w:val="23"/>
        </w:rPr>
        <w:t>Madde 2- İhale konusu alıma ilişkin bilgiler</w:t>
      </w:r>
    </w:p>
    <w:p w:rsidR="004341A7" w:rsidRDefault="004341A7" w:rsidP="004341A7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İhale konusu Alımın; </w:t>
      </w:r>
    </w:p>
    <w:p w:rsidR="004341A7" w:rsidRPr="004341A7" w:rsidRDefault="004341A7" w:rsidP="004341A7">
      <w:pPr>
        <w:pStyle w:val="ListeParagraf"/>
        <w:numPr>
          <w:ilvl w:val="0"/>
          <w:numId w:val="6"/>
        </w:numPr>
        <w:ind w:right="141"/>
        <w:rPr>
          <w:b/>
          <w:bCs/>
          <w:sz w:val="23"/>
          <w:szCs w:val="23"/>
        </w:rPr>
      </w:pPr>
      <w:r w:rsidRPr="004341A7">
        <w:rPr>
          <w:sz w:val="23"/>
          <w:szCs w:val="23"/>
        </w:rPr>
        <w:t xml:space="preserve">Adı: </w:t>
      </w:r>
      <w:r w:rsidRPr="0065030E">
        <w:rPr>
          <w:b/>
          <w:bCs/>
          <w:color w:val="FF0000"/>
          <w:sz w:val="23"/>
          <w:szCs w:val="23"/>
        </w:rPr>
        <w:t xml:space="preserve">Askı Parçalı ve Kilitlemeli </w:t>
      </w:r>
      <w:r w:rsidRPr="004341A7">
        <w:rPr>
          <w:b/>
          <w:bCs/>
          <w:sz w:val="23"/>
          <w:szCs w:val="23"/>
        </w:rPr>
        <w:t>Monoray Rayı</w:t>
      </w:r>
    </w:p>
    <w:p w:rsidR="004341A7" w:rsidRPr="004341A7" w:rsidRDefault="004341A7" w:rsidP="004341A7">
      <w:pPr>
        <w:ind w:right="141" w:firstLine="360"/>
        <w:rPr>
          <w:rFonts w:cs="Times New Roman"/>
          <w:b/>
          <w:bCs/>
          <w:u w:val="single"/>
        </w:rPr>
      </w:pPr>
      <w:r w:rsidRPr="004341A7">
        <w:rPr>
          <w:sz w:val="23"/>
          <w:szCs w:val="23"/>
        </w:rPr>
        <w:t xml:space="preserve">c) </w:t>
      </w:r>
      <w:r>
        <w:rPr>
          <w:sz w:val="23"/>
          <w:szCs w:val="23"/>
        </w:rPr>
        <w:t xml:space="preserve">  </w:t>
      </w:r>
      <w:r w:rsidRPr="004341A7">
        <w:rPr>
          <w:sz w:val="23"/>
          <w:szCs w:val="23"/>
        </w:rPr>
        <w:t xml:space="preserve">Miktarı ve türü: </w:t>
      </w:r>
      <w:r w:rsidRPr="004341A7">
        <w:rPr>
          <w:b/>
          <w:bCs/>
          <w:sz w:val="23"/>
          <w:szCs w:val="23"/>
        </w:rPr>
        <w:t xml:space="preserve">1 Kalem </w:t>
      </w:r>
      <w:r w:rsidRPr="0065030E">
        <w:rPr>
          <w:b/>
          <w:bCs/>
          <w:color w:val="FF0000"/>
          <w:sz w:val="23"/>
          <w:szCs w:val="23"/>
        </w:rPr>
        <w:t xml:space="preserve">Askı Parçalı ve Kilitlemeli </w:t>
      </w:r>
      <w:r w:rsidRPr="004341A7">
        <w:rPr>
          <w:b/>
          <w:bCs/>
          <w:sz w:val="23"/>
          <w:szCs w:val="23"/>
        </w:rPr>
        <w:t>Monoray Rayı</w:t>
      </w:r>
    </w:p>
    <w:p w:rsidR="004341A7" w:rsidRPr="00626FBE" w:rsidRDefault="004341A7" w:rsidP="00F87858">
      <w:pPr>
        <w:ind w:right="141" w:firstLine="0"/>
        <w:rPr>
          <w:rFonts w:cs="Times New Roman"/>
          <w:b/>
          <w:bCs/>
          <w:u w:val="single"/>
        </w:rPr>
      </w:pPr>
    </w:p>
    <w:p w:rsidR="00454D1F" w:rsidRDefault="004341A7" w:rsidP="00454D1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YENİ MADDE</w:t>
      </w:r>
    </w:p>
    <w:p w:rsidR="004341A7" w:rsidRPr="00454D1F" w:rsidRDefault="004341A7" w:rsidP="00454D1F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4D1F">
        <w:rPr>
          <w:rFonts w:ascii="Times New Roman" w:hAnsi="Times New Roman" w:cs="Times New Roman"/>
          <w:b/>
          <w:bCs/>
          <w:sz w:val="24"/>
          <w:szCs w:val="24"/>
        </w:rPr>
        <w:t>Madde 2- İhale konusu alıma ilişkin bilgiler</w:t>
      </w:r>
    </w:p>
    <w:p w:rsidR="004341A7" w:rsidRDefault="004341A7" w:rsidP="004341A7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İhale konusu Alımın; </w:t>
      </w:r>
    </w:p>
    <w:p w:rsidR="004341A7" w:rsidRPr="004341A7" w:rsidRDefault="004341A7" w:rsidP="004341A7">
      <w:pPr>
        <w:pStyle w:val="ListeParagraf"/>
        <w:numPr>
          <w:ilvl w:val="0"/>
          <w:numId w:val="7"/>
        </w:numPr>
        <w:ind w:right="141"/>
        <w:rPr>
          <w:b/>
          <w:bCs/>
          <w:sz w:val="23"/>
          <w:szCs w:val="23"/>
        </w:rPr>
      </w:pPr>
      <w:r w:rsidRPr="004341A7">
        <w:rPr>
          <w:sz w:val="23"/>
          <w:szCs w:val="23"/>
        </w:rPr>
        <w:t xml:space="preserve">Adı: </w:t>
      </w:r>
      <w:r w:rsidRPr="004341A7">
        <w:rPr>
          <w:b/>
          <w:bCs/>
          <w:sz w:val="23"/>
          <w:szCs w:val="23"/>
        </w:rPr>
        <w:t>Monoray Rayı</w:t>
      </w:r>
    </w:p>
    <w:p w:rsidR="004341A7" w:rsidRPr="004341A7" w:rsidRDefault="004341A7" w:rsidP="004341A7">
      <w:pPr>
        <w:ind w:right="141" w:firstLine="360"/>
        <w:rPr>
          <w:rFonts w:cs="Times New Roman"/>
          <w:b/>
          <w:bCs/>
          <w:u w:val="single"/>
        </w:rPr>
      </w:pPr>
      <w:r w:rsidRPr="004341A7">
        <w:rPr>
          <w:sz w:val="23"/>
          <w:szCs w:val="23"/>
        </w:rPr>
        <w:t xml:space="preserve">c) </w:t>
      </w:r>
      <w:r>
        <w:rPr>
          <w:sz w:val="23"/>
          <w:szCs w:val="23"/>
        </w:rPr>
        <w:t xml:space="preserve">  </w:t>
      </w:r>
      <w:r w:rsidRPr="004341A7">
        <w:rPr>
          <w:sz w:val="23"/>
          <w:szCs w:val="23"/>
        </w:rPr>
        <w:t xml:space="preserve">Miktarı ve türü: </w:t>
      </w:r>
      <w:r>
        <w:rPr>
          <w:b/>
          <w:bCs/>
          <w:sz w:val="23"/>
          <w:szCs w:val="23"/>
        </w:rPr>
        <w:t xml:space="preserve">1 Kalem </w:t>
      </w:r>
      <w:r w:rsidRPr="004341A7">
        <w:rPr>
          <w:b/>
          <w:bCs/>
          <w:sz w:val="23"/>
          <w:szCs w:val="23"/>
        </w:rPr>
        <w:t>Monoray Rayı</w:t>
      </w:r>
    </w:p>
    <w:p w:rsidR="00454D1F" w:rsidRDefault="00454D1F" w:rsidP="00454D1F">
      <w:pPr>
        <w:overflowPunct w:val="0"/>
        <w:autoSpaceDE w:val="0"/>
        <w:autoSpaceDN w:val="0"/>
        <w:adjustRightInd w:val="0"/>
        <w:ind w:right="141" w:firstLine="0"/>
        <w:rPr>
          <w:rFonts w:eastAsia="Times New Roman" w:cs="Times New Roman"/>
          <w:lang w:eastAsia="tr-TR"/>
        </w:rPr>
      </w:pPr>
    </w:p>
    <w:p w:rsidR="004341A7" w:rsidRPr="00626FBE" w:rsidRDefault="004341A7" w:rsidP="00454D1F">
      <w:pPr>
        <w:overflowPunct w:val="0"/>
        <w:autoSpaceDE w:val="0"/>
        <w:autoSpaceDN w:val="0"/>
        <w:adjustRightInd w:val="0"/>
        <w:ind w:right="141" w:firstLine="0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TİP</w:t>
      </w:r>
      <w:r w:rsidRPr="00626FBE">
        <w:rPr>
          <w:rFonts w:cs="Times New Roman"/>
          <w:b/>
          <w:bCs/>
          <w:u w:val="single"/>
        </w:rPr>
        <w:t xml:space="preserve"> </w:t>
      </w:r>
      <w:r w:rsidR="003D24CC">
        <w:rPr>
          <w:rFonts w:cs="Times New Roman"/>
          <w:b/>
          <w:bCs/>
          <w:u w:val="single"/>
        </w:rPr>
        <w:t>SÖ</w:t>
      </w:r>
      <w:r>
        <w:rPr>
          <w:rFonts w:cs="Times New Roman"/>
          <w:b/>
          <w:bCs/>
          <w:u w:val="single"/>
        </w:rPr>
        <w:t>ZLEŞMEDE</w:t>
      </w:r>
      <w:r w:rsidRPr="00626FBE">
        <w:rPr>
          <w:rFonts w:cs="Times New Roman"/>
          <w:b/>
          <w:bCs/>
          <w:u w:val="single"/>
        </w:rPr>
        <w:t xml:space="preserve"> DÜZENLENEN MADDE</w:t>
      </w:r>
    </w:p>
    <w:p w:rsidR="004341A7" w:rsidRDefault="004341A7" w:rsidP="00124220">
      <w:pPr>
        <w:pStyle w:val="Default"/>
        <w:ind w:right="141"/>
        <w:jc w:val="both"/>
        <w:rPr>
          <w:color w:val="auto"/>
        </w:rPr>
      </w:pPr>
    </w:p>
    <w:p w:rsidR="004341A7" w:rsidRPr="007149E9" w:rsidRDefault="004341A7" w:rsidP="004341A7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 MADDE</w:t>
      </w:r>
    </w:p>
    <w:p w:rsidR="004341A7" w:rsidRDefault="004341A7" w:rsidP="004341A7">
      <w:pPr>
        <w:pStyle w:val="Default"/>
        <w:ind w:right="14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5.1. </w:t>
      </w:r>
      <w:r>
        <w:rPr>
          <w:sz w:val="23"/>
          <w:szCs w:val="23"/>
        </w:rPr>
        <w:t xml:space="preserve">Sözleşmenin konusu; İdarenin ihtiyacı olan ve aşağıda belirtilen ve teknik özellikleri teknik şartnamede düzenlenen </w:t>
      </w:r>
      <w:r>
        <w:rPr>
          <w:b/>
          <w:bCs/>
          <w:sz w:val="23"/>
          <w:szCs w:val="23"/>
        </w:rPr>
        <w:t xml:space="preserve">1 Kalem </w:t>
      </w:r>
      <w:r w:rsidRPr="0065030E">
        <w:rPr>
          <w:b/>
          <w:bCs/>
          <w:color w:val="FF0000"/>
          <w:sz w:val="23"/>
          <w:szCs w:val="23"/>
        </w:rPr>
        <w:t xml:space="preserve">Askı Parçalı ve Kilitlemeli </w:t>
      </w:r>
      <w:r>
        <w:rPr>
          <w:b/>
          <w:bCs/>
          <w:sz w:val="23"/>
          <w:szCs w:val="23"/>
        </w:rPr>
        <w:t>Monoray Rayı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>ihale dokümanı ile bu sözleşmede belirlenen şartlar dâhilinde Yüklenici tarafından temini ve İdareye teslimi işidir.</w:t>
      </w:r>
    </w:p>
    <w:p w:rsidR="004341A7" w:rsidRDefault="004341A7" w:rsidP="004341A7">
      <w:pPr>
        <w:pStyle w:val="Default"/>
        <w:ind w:right="141"/>
        <w:jc w:val="both"/>
        <w:rPr>
          <w:sz w:val="23"/>
          <w:szCs w:val="23"/>
        </w:rPr>
      </w:pPr>
    </w:p>
    <w:p w:rsidR="004341A7" w:rsidRPr="007149E9" w:rsidRDefault="004341A7" w:rsidP="004341A7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YENİ MADDE</w:t>
      </w:r>
    </w:p>
    <w:p w:rsidR="004341A7" w:rsidRDefault="004341A7" w:rsidP="004341A7">
      <w:pPr>
        <w:pStyle w:val="Default"/>
        <w:ind w:right="14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5.1. </w:t>
      </w:r>
      <w:r>
        <w:rPr>
          <w:sz w:val="23"/>
          <w:szCs w:val="23"/>
        </w:rPr>
        <w:t xml:space="preserve">Sözleşmenin konusu; İdarenin ihtiyacı olan ve aşağıda belirtilen ve teknik özellikleri teknik şartnamede düzenlenen </w:t>
      </w:r>
      <w:r>
        <w:rPr>
          <w:b/>
          <w:bCs/>
          <w:sz w:val="23"/>
          <w:szCs w:val="23"/>
        </w:rPr>
        <w:t>1 Kalem Monoray Rayı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>ihale dokümanı ile bu sözleşmede belirlenen şartlar dâhilinde Yüklenici tarafından temini ve İdareye teslimi işidir.</w:t>
      </w:r>
    </w:p>
    <w:p w:rsidR="004341A7" w:rsidRDefault="004341A7" w:rsidP="004341A7">
      <w:pPr>
        <w:pStyle w:val="Default"/>
        <w:ind w:right="141"/>
        <w:jc w:val="both"/>
        <w:rPr>
          <w:color w:val="auto"/>
        </w:rPr>
      </w:pPr>
    </w:p>
    <w:p w:rsidR="00A95D55" w:rsidRDefault="00A95D55" w:rsidP="004341A7">
      <w:pPr>
        <w:pStyle w:val="Default"/>
        <w:ind w:right="141"/>
        <w:jc w:val="both"/>
        <w:rPr>
          <w:color w:val="auto"/>
        </w:rPr>
      </w:pPr>
    </w:p>
    <w:p w:rsidR="00A95D55" w:rsidRPr="00626FBE" w:rsidRDefault="00A95D55" w:rsidP="00454D1F">
      <w:pPr>
        <w:overflowPunct w:val="0"/>
        <w:autoSpaceDE w:val="0"/>
        <w:autoSpaceDN w:val="0"/>
        <w:adjustRightInd w:val="0"/>
        <w:ind w:right="141" w:firstLine="0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STANDART FORMLARDA</w:t>
      </w:r>
      <w:r w:rsidRPr="00626FBE">
        <w:rPr>
          <w:rFonts w:cs="Times New Roman"/>
          <w:b/>
          <w:bCs/>
          <w:u w:val="single"/>
        </w:rPr>
        <w:t xml:space="preserve"> DÜZENLENEN MADDELER</w:t>
      </w:r>
    </w:p>
    <w:p w:rsidR="00A95D55" w:rsidRDefault="00A95D55" w:rsidP="004341A7">
      <w:pPr>
        <w:pStyle w:val="Default"/>
        <w:ind w:right="141"/>
        <w:jc w:val="both"/>
        <w:rPr>
          <w:color w:val="auto"/>
        </w:rPr>
      </w:pPr>
    </w:p>
    <w:p w:rsidR="00A95D55" w:rsidRPr="007149E9" w:rsidRDefault="00A95D55" w:rsidP="00A95D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 MADDELER</w:t>
      </w:r>
    </w:p>
    <w:p w:rsidR="00A95D55" w:rsidRDefault="00A95D55" w:rsidP="004341A7">
      <w:pPr>
        <w:pStyle w:val="Default"/>
        <w:ind w:right="141"/>
        <w:jc w:val="both"/>
        <w:rPr>
          <w:color w:val="auto"/>
        </w:rPr>
      </w:pPr>
      <w:r w:rsidRPr="00A95D55">
        <w:rPr>
          <w:color w:val="auto"/>
        </w:rPr>
        <w:t>BİRİM FİYAT TEKLİF MEKTUBU</w:t>
      </w:r>
    </w:p>
    <w:p w:rsidR="00A95D55" w:rsidRDefault="00A95D55" w:rsidP="00A95D55">
      <w:pPr>
        <w:pStyle w:val="Default"/>
        <w:ind w:right="141"/>
        <w:rPr>
          <w:color w:val="auto"/>
        </w:rPr>
      </w:pPr>
      <w:r w:rsidRPr="00A95D55">
        <w:rPr>
          <w:color w:val="auto"/>
        </w:rPr>
        <w:t>İhalenin adı</w:t>
      </w:r>
      <w:r>
        <w:rPr>
          <w:color w:val="auto"/>
        </w:rPr>
        <w:tab/>
      </w:r>
      <w:r>
        <w:rPr>
          <w:color w:val="auto"/>
        </w:rPr>
        <w:tab/>
      </w:r>
      <w:r w:rsidR="00147472">
        <w:rPr>
          <w:color w:val="auto"/>
        </w:rPr>
        <w:tab/>
      </w:r>
      <w:r w:rsidR="00147472">
        <w:rPr>
          <w:color w:val="auto"/>
        </w:rPr>
        <w:tab/>
      </w:r>
      <w:r w:rsidR="00147472">
        <w:rPr>
          <w:color w:val="auto"/>
        </w:rPr>
        <w:tab/>
      </w:r>
      <w:r>
        <w:rPr>
          <w:color w:val="auto"/>
        </w:rPr>
        <w:t>:</w:t>
      </w:r>
      <w:r w:rsidRPr="0065030E">
        <w:rPr>
          <w:color w:val="FF0000"/>
        </w:rPr>
        <w:t xml:space="preserve">Askı Parçalı ve Kilitlemeli </w:t>
      </w:r>
      <w:r w:rsidRPr="00A95D55">
        <w:rPr>
          <w:color w:val="auto"/>
        </w:rPr>
        <w:t>Monoray Rayı</w:t>
      </w:r>
    </w:p>
    <w:p w:rsidR="00881F3C" w:rsidRDefault="00881F3C" w:rsidP="00A95D55">
      <w:pPr>
        <w:pStyle w:val="Default"/>
        <w:ind w:right="141"/>
        <w:rPr>
          <w:color w:val="auto"/>
        </w:rPr>
      </w:pPr>
    </w:p>
    <w:p w:rsidR="00881F3C" w:rsidRDefault="00881F3C" w:rsidP="00881F3C">
      <w:pPr>
        <w:pStyle w:val="Default"/>
        <w:ind w:right="141"/>
        <w:jc w:val="both"/>
        <w:rPr>
          <w:color w:val="auto"/>
        </w:rPr>
      </w:pPr>
      <w:r>
        <w:rPr>
          <w:color w:val="auto"/>
        </w:rPr>
        <w:t>BİRİM FİYAT TEKLİF CETVELİ</w:t>
      </w:r>
    </w:p>
    <w:p w:rsidR="00881F3C" w:rsidRDefault="00881F3C" w:rsidP="00A95D55">
      <w:pPr>
        <w:pStyle w:val="Default"/>
        <w:ind w:right="141"/>
        <w:rPr>
          <w:color w:val="auto"/>
        </w:rPr>
      </w:pPr>
      <w:r w:rsidRPr="00881F3C">
        <w:rPr>
          <w:color w:val="auto"/>
        </w:rPr>
        <w:t>İş Kaleminin / Malın Adı Kısa Açıklaması</w:t>
      </w:r>
      <w:r w:rsidR="00147472">
        <w:rPr>
          <w:color w:val="auto"/>
        </w:rPr>
        <w:tab/>
        <w:t>:</w:t>
      </w:r>
      <w:r w:rsidR="00147472" w:rsidRPr="00147472">
        <w:rPr>
          <w:color w:val="auto"/>
        </w:rPr>
        <w:t xml:space="preserve"> </w:t>
      </w:r>
      <w:r w:rsidR="00147472" w:rsidRPr="0065030E">
        <w:rPr>
          <w:color w:val="FF0000"/>
        </w:rPr>
        <w:t xml:space="preserve">Askı Parçalı ve Kilitlemeli </w:t>
      </w:r>
      <w:r w:rsidR="00147472" w:rsidRPr="00A95D55">
        <w:rPr>
          <w:color w:val="auto"/>
        </w:rPr>
        <w:t>Monoray Rayı</w:t>
      </w:r>
    </w:p>
    <w:p w:rsidR="00A95D55" w:rsidRDefault="00A95D55" w:rsidP="004341A7">
      <w:pPr>
        <w:pStyle w:val="Default"/>
        <w:ind w:right="141"/>
        <w:jc w:val="both"/>
        <w:rPr>
          <w:color w:val="auto"/>
        </w:rPr>
      </w:pPr>
    </w:p>
    <w:p w:rsidR="00A95D55" w:rsidRPr="007149E9" w:rsidRDefault="00A95D55" w:rsidP="00A95D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YENİ MADDELER</w:t>
      </w:r>
    </w:p>
    <w:p w:rsidR="00A95D55" w:rsidRDefault="00A95D55" w:rsidP="00A95D55">
      <w:pPr>
        <w:pStyle w:val="Default"/>
        <w:ind w:right="141"/>
        <w:jc w:val="both"/>
        <w:rPr>
          <w:color w:val="auto"/>
        </w:rPr>
      </w:pPr>
      <w:r w:rsidRPr="00A95D55">
        <w:rPr>
          <w:color w:val="auto"/>
        </w:rPr>
        <w:t>BİRİM FİYAT TEKLİF MEKTUBU</w:t>
      </w:r>
    </w:p>
    <w:p w:rsidR="00A95D55" w:rsidRDefault="00A95D55" w:rsidP="00A95D55">
      <w:pPr>
        <w:pStyle w:val="Default"/>
        <w:ind w:right="141"/>
        <w:rPr>
          <w:color w:val="auto"/>
        </w:rPr>
      </w:pPr>
      <w:r w:rsidRPr="00A95D55">
        <w:rPr>
          <w:color w:val="auto"/>
        </w:rPr>
        <w:t>İhalenin adı</w:t>
      </w:r>
      <w:r>
        <w:rPr>
          <w:color w:val="auto"/>
        </w:rPr>
        <w:tab/>
      </w:r>
      <w:r>
        <w:rPr>
          <w:color w:val="auto"/>
        </w:rPr>
        <w:tab/>
      </w:r>
      <w:r w:rsidR="00325E4D">
        <w:rPr>
          <w:color w:val="auto"/>
        </w:rPr>
        <w:tab/>
      </w:r>
      <w:r w:rsidR="00325E4D">
        <w:rPr>
          <w:color w:val="auto"/>
        </w:rPr>
        <w:tab/>
      </w:r>
      <w:r w:rsidR="00325E4D">
        <w:rPr>
          <w:color w:val="auto"/>
        </w:rPr>
        <w:tab/>
      </w:r>
      <w:r>
        <w:rPr>
          <w:color w:val="auto"/>
        </w:rPr>
        <w:t>:</w:t>
      </w:r>
      <w:r w:rsidRPr="00A95D55">
        <w:rPr>
          <w:color w:val="auto"/>
        </w:rPr>
        <w:t xml:space="preserve"> Monoray Rayı</w:t>
      </w:r>
    </w:p>
    <w:p w:rsidR="00A95D55" w:rsidRDefault="00A95D55" w:rsidP="004341A7">
      <w:pPr>
        <w:pStyle w:val="Default"/>
        <w:ind w:right="141"/>
        <w:jc w:val="both"/>
        <w:rPr>
          <w:color w:val="auto"/>
        </w:rPr>
      </w:pPr>
    </w:p>
    <w:p w:rsidR="00147472" w:rsidRDefault="00147472" w:rsidP="00147472">
      <w:pPr>
        <w:pStyle w:val="Default"/>
        <w:ind w:right="141"/>
        <w:jc w:val="both"/>
        <w:rPr>
          <w:color w:val="auto"/>
        </w:rPr>
      </w:pPr>
      <w:r>
        <w:rPr>
          <w:color w:val="auto"/>
        </w:rPr>
        <w:t>BİRİM FİYAT TEKLİF CETVELİ</w:t>
      </w:r>
    </w:p>
    <w:p w:rsidR="00147472" w:rsidRDefault="00147472" w:rsidP="00147472">
      <w:pPr>
        <w:pStyle w:val="Default"/>
        <w:ind w:right="141"/>
        <w:rPr>
          <w:color w:val="auto"/>
        </w:rPr>
      </w:pPr>
      <w:r w:rsidRPr="00881F3C">
        <w:rPr>
          <w:color w:val="auto"/>
        </w:rPr>
        <w:t>İş Kaleminin / Malın Adı Kısa Açıklaması</w:t>
      </w:r>
      <w:r>
        <w:rPr>
          <w:color w:val="auto"/>
        </w:rPr>
        <w:tab/>
        <w:t>:</w:t>
      </w:r>
      <w:r w:rsidRPr="00147472">
        <w:rPr>
          <w:color w:val="auto"/>
        </w:rPr>
        <w:t xml:space="preserve"> </w:t>
      </w:r>
      <w:r w:rsidRPr="00A95D55">
        <w:rPr>
          <w:color w:val="auto"/>
        </w:rPr>
        <w:t>Monoray Rayı</w:t>
      </w:r>
    </w:p>
    <w:p w:rsidR="00147472" w:rsidRPr="00626FBE" w:rsidRDefault="00147472" w:rsidP="004341A7">
      <w:pPr>
        <w:pStyle w:val="Default"/>
        <w:ind w:right="141"/>
        <w:jc w:val="both"/>
        <w:rPr>
          <w:color w:val="auto"/>
        </w:rPr>
      </w:pPr>
    </w:p>
    <w:sectPr w:rsidR="00147472" w:rsidRPr="00626FBE" w:rsidSect="00DC5E3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alk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B5218B"/>
    <w:multiLevelType w:val="hybridMultilevel"/>
    <w:tmpl w:val="FFE479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002E"/>
    <w:multiLevelType w:val="hybridMultilevel"/>
    <w:tmpl w:val="52E474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C7A93"/>
    <w:multiLevelType w:val="multilevel"/>
    <w:tmpl w:val="3694543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8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E75B49"/>
    <w:multiLevelType w:val="hybridMultilevel"/>
    <w:tmpl w:val="52E474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903F8"/>
    <w:multiLevelType w:val="hybridMultilevel"/>
    <w:tmpl w:val="AE46336A"/>
    <w:lvl w:ilvl="0" w:tplc="C55AB8DE">
      <w:start w:val="1"/>
      <w:numFmt w:val="decimal"/>
      <w:lvlText w:val="2.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A8631A"/>
    <w:multiLevelType w:val="hybridMultilevel"/>
    <w:tmpl w:val="1FA0891A"/>
    <w:lvl w:ilvl="0" w:tplc="0AC6D0D2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EA"/>
    <w:rsid w:val="0001699B"/>
    <w:rsid w:val="00043BD3"/>
    <w:rsid w:val="00067052"/>
    <w:rsid w:val="00124220"/>
    <w:rsid w:val="00147472"/>
    <w:rsid w:val="00157E1C"/>
    <w:rsid w:val="0018495E"/>
    <w:rsid w:val="001D3DFA"/>
    <w:rsid w:val="002467BC"/>
    <w:rsid w:val="00246968"/>
    <w:rsid w:val="00263222"/>
    <w:rsid w:val="002E74CB"/>
    <w:rsid w:val="00317329"/>
    <w:rsid w:val="00325E4D"/>
    <w:rsid w:val="00346133"/>
    <w:rsid w:val="00382D7D"/>
    <w:rsid w:val="003C2B5B"/>
    <w:rsid w:val="003D24CC"/>
    <w:rsid w:val="003F241C"/>
    <w:rsid w:val="00424DF9"/>
    <w:rsid w:val="004254EC"/>
    <w:rsid w:val="004341A7"/>
    <w:rsid w:val="00441CE0"/>
    <w:rsid w:val="004531E2"/>
    <w:rsid w:val="00454D1F"/>
    <w:rsid w:val="004741A9"/>
    <w:rsid w:val="00493C7D"/>
    <w:rsid w:val="004D44BA"/>
    <w:rsid w:val="004F6158"/>
    <w:rsid w:val="00546D44"/>
    <w:rsid w:val="00551B00"/>
    <w:rsid w:val="005659D1"/>
    <w:rsid w:val="00573EEA"/>
    <w:rsid w:val="00595A45"/>
    <w:rsid w:val="00626FBE"/>
    <w:rsid w:val="006442B7"/>
    <w:rsid w:val="0065030E"/>
    <w:rsid w:val="006617D3"/>
    <w:rsid w:val="00692303"/>
    <w:rsid w:val="00695D15"/>
    <w:rsid w:val="007149E9"/>
    <w:rsid w:val="00716DE0"/>
    <w:rsid w:val="007358B8"/>
    <w:rsid w:val="00737446"/>
    <w:rsid w:val="00756B9B"/>
    <w:rsid w:val="007D2B4D"/>
    <w:rsid w:val="00802F96"/>
    <w:rsid w:val="008201EF"/>
    <w:rsid w:val="008249EA"/>
    <w:rsid w:val="00843D75"/>
    <w:rsid w:val="008572E5"/>
    <w:rsid w:val="00880A81"/>
    <w:rsid w:val="00881F3C"/>
    <w:rsid w:val="008A5C72"/>
    <w:rsid w:val="0091060A"/>
    <w:rsid w:val="00932E7F"/>
    <w:rsid w:val="0097114A"/>
    <w:rsid w:val="009716BF"/>
    <w:rsid w:val="00972206"/>
    <w:rsid w:val="009C32CD"/>
    <w:rsid w:val="009D3E4B"/>
    <w:rsid w:val="00A0219A"/>
    <w:rsid w:val="00A75235"/>
    <w:rsid w:val="00A95D55"/>
    <w:rsid w:val="00AA1585"/>
    <w:rsid w:val="00AB1382"/>
    <w:rsid w:val="00AB2EBB"/>
    <w:rsid w:val="00B0561F"/>
    <w:rsid w:val="00B22A6A"/>
    <w:rsid w:val="00B93B8A"/>
    <w:rsid w:val="00BB5683"/>
    <w:rsid w:val="00BD6519"/>
    <w:rsid w:val="00BF10C0"/>
    <w:rsid w:val="00C00A2B"/>
    <w:rsid w:val="00C34BD5"/>
    <w:rsid w:val="00C6399A"/>
    <w:rsid w:val="00C6448D"/>
    <w:rsid w:val="00C76307"/>
    <w:rsid w:val="00C97891"/>
    <w:rsid w:val="00D108DA"/>
    <w:rsid w:val="00D560BA"/>
    <w:rsid w:val="00D85627"/>
    <w:rsid w:val="00DC5E3D"/>
    <w:rsid w:val="00DD1540"/>
    <w:rsid w:val="00DE1D83"/>
    <w:rsid w:val="00DE7D97"/>
    <w:rsid w:val="00E0406C"/>
    <w:rsid w:val="00E122E1"/>
    <w:rsid w:val="00E57D7F"/>
    <w:rsid w:val="00EC621F"/>
    <w:rsid w:val="00EE75A6"/>
    <w:rsid w:val="00F473D0"/>
    <w:rsid w:val="00F66419"/>
    <w:rsid w:val="00F87858"/>
    <w:rsid w:val="00FB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F6C0"/>
  <w15:docId w15:val="{8971A337-8157-47C5-BD0F-3A6B3F64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4C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F473D0"/>
    <w:pPr>
      <w:keepNext/>
      <w:numPr>
        <w:ilvl w:val="2"/>
        <w:numId w:val="4"/>
      </w:numPr>
      <w:suppressAutoHyphens/>
      <w:spacing w:line="360" w:lineRule="auto"/>
      <w:ind w:firstLine="0"/>
      <w:outlineLvl w:val="2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2E74CB"/>
    <w:pPr>
      <w:spacing w:after="0" w:line="240" w:lineRule="auto"/>
    </w:pPr>
  </w:style>
  <w:style w:type="paragraph" w:customStyle="1" w:styleId="BodyText21">
    <w:name w:val="Body Text 21"/>
    <w:basedOn w:val="Normal"/>
    <w:uiPriority w:val="99"/>
    <w:rsid w:val="004F6158"/>
    <w:pPr>
      <w:ind w:firstLine="0"/>
    </w:pPr>
    <w:rPr>
      <w:rFonts w:eastAsia="Times New Roman" w:cs="Times New Roman"/>
      <w:lang w:eastAsia="tr-TR"/>
    </w:rPr>
  </w:style>
  <w:style w:type="table" w:styleId="TabloKlavuzu">
    <w:name w:val="Table Grid"/>
    <w:basedOn w:val="NormalTablo"/>
    <w:uiPriority w:val="59"/>
    <w:rsid w:val="00C34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57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F473D0"/>
    <w:pPr>
      <w:tabs>
        <w:tab w:val="left" w:pos="0"/>
      </w:tabs>
      <w:spacing w:after="120"/>
      <w:ind w:firstLine="0"/>
    </w:pPr>
    <w:rPr>
      <w:rFonts w:ascii="Arial" w:eastAsia="Times New Roman" w:hAnsi="Arial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473D0"/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F473D0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5C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5C7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34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GMMAK196</dc:creator>
  <cp:lastModifiedBy>Gürsel Yayla</cp:lastModifiedBy>
  <cp:revision>18</cp:revision>
  <cp:lastPrinted>2023-10-09T06:57:00Z</cp:lastPrinted>
  <dcterms:created xsi:type="dcterms:W3CDTF">2023-10-09T06:51:00Z</dcterms:created>
  <dcterms:modified xsi:type="dcterms:W3CDTF">2024-04-04T10:45:00Z</dcterms:modified>
</cp:coreProperties>
</file>